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80"/>
        <w:gridCol w:w="12"/>
        <w:gridCol w:w="7508"/>
        <w:gridCol w:w="1132"/>
      </w:tblGrid>
      <w:tr w:rsidR="008902B4" w:rsidTr="00DF0399">
        <w:trPr>
          <w:trHeight w:val="528"/>
        </w:trPr>
        <w:tc>
          <w:tcPr>
            <w:tcW w:w="9880" w:type="dxa"/>
            <w:gridSpan w:val="5"/>
            <w:vAlign w:val="center"/>
          </w:tcPr>
          <w:p w:rsidR="008902B4" w:rsidRPr="0088235C" w:rsidRDefault="008902B4" w:rsidP="00DF0399">
            <w:pPr>
              <w:spacing w:line="360" w:lineRule="auto"/>
              <w:rPr>
                <w:rFonts w:eastAsia="楷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noProof/>
                <w:szCs w:val="21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posOffset>10350500</wp:posOffset>
                  </wp:positionH>
                  <wp:positionV relativeFrom="topMargin">
                    <wp:posOffset>12382500</wp:posOffset>
                  </wp:positionV>
                  <wp:extent cx="266700" cy="469900"/>
                  <wp:effectExtent l="0" t="0" r="0" b="6350"/>
                  <wp:wrapNone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469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8235C">
              <w:rPr>
                <w:rFonts w:ascii="宋体" w:hAnsi="宋体" w:cs="宋体" w:hint="eastAsia"/>
                <w:b/>
                <w:szCs w:val="21"/>
              </w:rPr>
              <w:t>★★</w:t>
            </w:r>
            <w:r w:rsidRPr="0088235C">
              <w:rPr>
                <w:rFonts w:eastAsia="楷体"/>
                <w:b/>
                <w:szCs w:val="21"/>
              </w:rPr>
              <w:t>人教新课标九年级物理全一册</w:t>
            </w:r>
            <w:r w:rsidRPr="0088235C">
              <w:rPr>
                <w:rFonts w:ascii="宋体" w:hAnsi="宋体" w:cs="宋体" w:hint="eastAsia"/>
                <w:b/>
                <w:szCs w:val="21"/>
              </w:rPr>
              <w:t>★★</w:t>
            </w:r>
            <w:r w:rsidRPr="0088235C">
              <w:rPr>
                <w:rFonts w:eastAsia="楷体"/>
                <w:b/>
                <w:szCs w:val="21"/>
              </w:rPr>
              <w:t xml:space="preserve">                                    </w:t>
            </w:r>
            <w:r w:rsidRPr="0088235C">
              <w:rPr>
                <w:rFonts w:eastAsia="楷体"/>
                <w:b/>
                <w:szCs w:val="21"/>
              </w:rPr>
              <w:t>第十八章</w:t>
            </w:r>
            <w:r w:rsidRPr="0088235C">
              <w:rPr>
                <w:rFonts w:eastAsia="楷体"/>
                <w:b/>
                <w:szCs w:val="21"/>
              </w:rPr>
              <w:t xml:space="preserve">  </w:t>
            </w:r>
            <w:r w:rsidRPr="0088235C">
              <w:rPr>
                <w:rFonts w:eastAsia="楷体"/>
                <w:b/>
                <w:szCs w:val="21"/>
              </w:rPr>
              <w:t>电功率</w:t>
            </w:r>
          </w:p>
        </w:tc>
      </w:tr>
      <w:tr w:rsidR="008902B4" w:rsidTr="00DF0399">
        <w:trPr>
          <w:trHeight w:val="606"/>
        </w:trPr>
        <w:tc>
          <w:tcPr>
            <w:tcW w:w="1240" w:type="dxa"/>
            <w:gridSpan w:val="3"/>
            <w:vAlign w:val="center"/>
          </w:tcPr>
          <w:p w:rsidR="008902B4" w:rsidRPr="0088235C" w:rsidRDefault="008902B4" w:rsidP="00DF0399">
            <w:pPr>
              <w:spacing w:line="360" w:lineRule="auto"/>
              <w:jc w:val="center"/>
              <w:rPr>
                <w:b/>
                <w:szCs w:val="21"/>
              </w:rPr>
            </w:pPr>
            <w:r w:rsidRPr="0088235C">
              <w:rPr>
                <w:b/>
                <w:szCs w:val="21"/>
              </w:rPr>
              <w:t>课</w:t>
            </w:r>
            <w:r w:rsidRPr="0088235C">
              <w:rPr>
                <w:b/>
                <w:szCs w:val="21"/>
              </w:rPr>
              <w:t xml:space="preserve">    </w:t>
            </w:r>
            <w:r w:rsidRPr="0088235C">
              <w:rPr>
                <w:b/>
                <w:szCs w:val="21"/>
              </w:rPr>
              <w:t>题</w:t>
            </w:r>
          </w:p>
        </w:tc>
        <w:tc>
          <w:tcPr>
            <w:tcW w:w="8640" w:type="dxa"/>
            <w:gridSpan w:val="2"/>
            <w:vAlign w:val="center"/>
          </w:tcPr>
          <w:p w:rsidR="008902B4" w:rsidRPr="0088235C" w:rsidRDefault="008902B4" w:rsidP="008902B4">
            <w:pPr>
              <w:spacing w:line="360" w:lineRule="auto"/>
              <w:jc w:val="center"/>
              <w:rPr>
                <w:b/>
                <w:szCs w:val="21"/>
              </w:rPr>
            </w:pPr>
            <w:r w:rsidRPr="0088235C">
              <w:rPr>
                <w:rStyle w:val="a3"/>
                <w:sz w:val="28"/>
                <w:szCs w:val="21"/>
              </w:rPr>
              <w:t>第</w:t>
            </w:r>
            <w:r w:rsidRPr="0088235C">
              <w:rPr>
                <w:rStyle w:val="a3"/>
                <w:sz w:val="28"/>
                <w:szCs w:val="21"/>
              </w:rPr>
              <w:t>2</w:t>
            </w:r>
            <w:r w:rsidRPr="0088235C">
              <w:rPr>
                <w:rStyle w:val="a3"/>
                <w:sz w:val="28"/>
                <w:szCs w:val="21"/>
              </w:rPr>
              <w:t>节</w:t>
            </w:r>
            <w:r w:rsidRPr="0088235C">
              <w:rPr>
                <w:b/>
                <w:sz w:val="28"/>
                <w:szCs w:val="21"/>
              </w:rPr>
              <w:t xml:space="preserve">  </w:t>
            </w:r>
            <w:bookmarkStart w:id="0" w:name="_GoBack"/>
            <w:r w:rsidRPr="0088235C">
              <w:rPr>
                <w:b/>
                <w:sz w:val="28"/>
                <w:szCs w:val="21"/>
              </w:rPr>
              <w:t>电功率（第</w:t>
            </w:r>
            <w:r>
              <w:rPr>
                <w:rFonts w:hint="eastAsia"/>
                <w:b/>
                <w:sz w:val="28"/>
                <w:szCs w:val="21"/>
              </w:rPr>
              <w:t>2</w:t>
            </w:r>
            <w:r w:rsidRPr="0088235C">
              <w:rPr>
                <w:b/>
                <w:sz w:val="28"/>
                <w:szCs w:val="21"/>
              </w:rPr>
              <w:t>课时）</w:t>
            </w:r>
            <w:bookmarkEnd w:id="0"/>
          </w:p>
        </w:tc>
      </w:tr>
      <w:tr w:rsidR="008902B4" w:rsidTr="00DF0399">
        <w:trPr>
          <w:trHeight w:val="3043"/>
        </w:trPr>
        <w:tc>
          <w:tcPr>
            <w:tcW w:w="1240" w:type="dxa"/>
            <w:gridSpan w:val="3"/>
            <w:vAlign w:val="center"/>
          </w:tcPr>
          <w:p w:rsidR="008902B4" w:rsidRPr="0088235C" w:rsidRDefault="008902B4" w:rsidP="00DF0399">
            <w:pPr>
              <w:spacing w:line="360" w:lineRule="auto"/>
              <w:jc w:val="center"/>
              <w:rPr>
                <w:b/>
                <w:szCs w:val="21"/>
              </w:rPr>
            </w:pPr>
            <w:r w:rsidRPr="0088235C">
              <w:rPr>
                <w:b/>
                <w:szCs w:val="21"/>
              </w:rPr>
              <w:t>教学目标</w:t>
            </w:r>
          </w:p>
        </w:tc>
        <w:tc>
          <w:tcPr>
            <w:tcW w:w="8640" w:type="dxa"/>
            <w:gridSpan w:val="2"/>
            <w:vAlign w:val="center"/>
          </w:tcPr>
          <w:p w:rsidR="008902B4" w:rsidRPr="0088235C" w:rsidRDefault="008902B4" w:rsidP="00DF0399">
            <w:pPr>
              <w:pStyle w:val="style9"/>
              <w:numPr>
                <w:ilvl w:val="0"/>
                <w:numId w:val="1"/>
              </w:numPr>
              <w:spacing w:line="360" w:lineRule="auto"/>
              <w:rPr>
                <w:rStyle w:val="a3"/>
                <w:b w:val="0"/>
              </w:rPr>
            </w:pPr>
            <w:r w:rsidRPr="0088235C">
              <w:rPr>
                <w:rStyle w:val="a3"/>
                <w:b w:val="0"/>
              </w:rPr>
              <w:t>知识与技能</w:t>
            </w:r>
          </w:p>
          <w:p w:rsidR="008902B4" w:rsidRPr="0088235C" w:rsidRDefault="008902B4" w:rsidP="008902B4">
            <w:pPr>
              <w:numPr>
                <w:ilvl w:val="0"/>
                <w:numId w:val="43"/>
              </w:numPr>
              <w:spacing w:line="360" w:lineRule="auto"/>
              <w:rPr>
                <w:szCs w:val="21"/>
              </w:rPr>
            </w:pPr>
            <w:r w:rsidRPr="0088235C">
              <w:rPr>
                <w:szCs w:val="21"/>
              </w:rPr>
              <w:t>能结合实例，说出用电器铭牌上的额定电压、额定功率所表示的含义。</w:t>
            </w:r>
          </w:p>
          <w:p w:rsidR="008902B4" w:rsidRPr="0088235C" w:rsidRDefault="008902B4" w:rsidP="008902B4">
            <w:pPr>
              <w:numPr>
                <w:ilvl w:val="0"/>
                <w:numId w:val="43"/>
              </w:numPr>
              <w:spacing w:line="360" w:lineRule="auto"/>
              <w:rPr>
                <w:szCs w:val="21"/>
              </w:rPr>
            </w:pPr>
            <w:r w:rsidRPr="0088235C">
              <w:rPr>
                <w:szCs w:val="21"/>
              </w:rPr>
              <w:t>能区别额定电压和实际电压，额定功率与实际功率。</w:t>
            </w:r>
          </w:p>
          <w:p w:rsidR="008902B4" w:rsidRPr="0088235C" w:rsidRDefault="008902B4" w:rsidP="008902B4">
            <w:pPr>
              <w:numPr>
                <w:ilvl w:val="0"/>
                <w:numId w:val="43"/>
              </w:numPr>
              <w:spacing w:line="360" w:lineRule="auto"/>
              <w:rPr>
                <w:rStyle w:val="a3"/>
                <w:b w:val="0"/>
              </w:rPr>
            </w:pPr>
            <w:r w:rsidRPr="0088235C">
              <w:rPr>
                <w:szCs w:val="21"/>
              </w:rPr>
              <w:t>会利用电流表和电压表测量用电器的功率。</w:t>
            </w:r>
          </w:p>
          <w:p w:rsidR="008902B4" w:rsidRPr="0088235C" w:rsidRDefault="008902B4" w:rsidP="00DF0399">
            <w:pPr>
              <w:pStyle w:val="style9"/>
              <w:numPr>
                <w:ilvl w:val="0"/>
                <w:numId w:val="1"/>
              </w:numPr>
              <w:spacing w:line="360" w:lineRule="auto"/>
              <w:rPr>
                <w:rStyle w:val="a3"/>
                <w:b w:val="0"/>
              </w:rPr>
            </w:pPr>
            <w:r w:rsidRPr="0088235C">
              <w:rPr>
                <w:rStyle w:val="a3"/>
                <w:b w:val="0"/>
              </w:rPr>
              <w:t>过程与方法</w:t>
            </w:r>
          </w:p>
          <w:p w:rsidR="008902B4" w:rsidRPr="0088235C" w:rsidRDefault="008902B4" w:rsidP="00DF0399">
            <w:pPr>
              <w:spacing w:line="360" w:lineRule="auto"/>
              <w:rPr>
                <w:szCs w:val="21"/>
              </w:rPr>
            </w:pPr>
            <w:r w:rsidRPr="0088235C">
              <w:rPr>
                <w:szCs w:val="21"/>
              </w:rPr>
              <w:t>通过教师分层引导，激发学生求知欲，培养学生自主学习能力，形成独立的解题思维。</w:t>
            </w:r>
          </w:p>
          <w:p w:rsidR="008902B4" w:rsidRPr="0088235C" w:rsidRDefault="008902B4" w:rsidP="008902B4">
            <w:pPr>
              <w:pStyle w:val="style9"/>
              <w:numPr>
                <w:ilvl w:val="0"/>
                <w:numId w:val="4"/>
              </w:numPr>
              <w:spacing w:line="360" w:lineRule="auto"/>
              <w:rPr>
                <w:rStyle w:val="a3"/>
                <w:b w:val="0"/>
              </w:rPr>
            </w:pPr>
            <w:r w:rsidRPr="0088235C">
              <w:rPr>
                <w:rStyle w:val="a3"/>
                <w:b w:val="0"/>
              </w:rPr>
              <w:t>情感、态度与价值观</w:t>
            </w:r>
          </w:p>
          <w:p w:rsidR="008902B4" w:rsidRPr="0088235C" w:rsidRDefault="008902B4" w:rsidP="00DF0399">
            <w:pPr>
              <w:pStyle w:val="style9"/>
              <w:spacing w:line="360" w:lineRule="auto"/>
              <w:rPr>
                <w:rFonts w:ascii="Times New Roman" w:hAnsi="Times New Roman" w:cs="Times New Roman"/>
              </w:rPr>
            </w:pPr>
            <w:r w:rsidRPr="0088235C">
              <w:rPr>
                <w:rFonts w:ascii="Times New Roman" w:hAnsi="Times New Roman" w:cs="Times New Roman"/>
              </w:rPr>
              <w:t>在探究过程中，体验科学探究的步骤、科学探究的方法和态度。</w:t>
            </w:r>
          </w:p>
        </w:tc>
      </w:tr>
      <w:tr w:rsidR="008902B4" w:rsidTr="00DF0399">
        <w:trPr>
          <w:trHeight w:val="604"/>
        </w:trPr>
        <w:tc>
          <w:tcPr>
            <w:tcW w:w="1240" w:type="dxa"/>
            <w:gridSpan w:val="3"/>
            <w:vAlign w:val="center"/>
          </w:tcPr>
          <w:p w:rsidR="008902B4" w:rsidRPr="0088235C" w:rsidRDefault="008902B4" w:rsidP="00DF0399">
            <w:pPr>
              <w:spacing w:line="360" w:lineRule="auto"/>
              <w:jc w:val="center"/>
              <w:rPr>
                <w:szCs w:val="21"/>
              </w:rPr>
            </w:pPr>
            <w:r w:rsidRPr="0088235C">
              <w:rPr>
                <w:b/>
                <w:szCs w:val="21"/>
              </w:rPr>
              <w:t>教学重点</w:t>
            </w:r>
          </w:p>
        </w:tc>
        <w:tc>
          <w:tcPr>
            <w:tcW w:w="8640" w:type="dxa"/>
            <w:gridSpan w:val="2"/>
            <w:vAlign w:val="center"/>
          </w:tcPr>
          <w:p w:rsidR="008902B4" w:rsidRPr="0088235C" w:rsidRDefault="008902B4" w:rsidP="00DF0399">
            <w:pPr>
              <w:spacing w:line="360" w:lineRule="auto"/>
              <w:rPr>
                <w:kern w:val="0"/>
                <w:szCs w:val="21"/>
              </w:rPr>
            </w:pPr>
            <w:r w:rsidRPr="0088235C">
              <w:rPr>
                <w:kern w:val="0"/>
                <w:szCs w:val="21"/>
              </w:rPr>
              <w:t>掌握电功率的概念，理解额定电压与额定功率，理解电功率和电压、电流之间的关系</w:t>
            </w:r>
          </w:p>
        </w:tc>
      </w:tr>
      <w:tr w:rsidR="008902B4" w:rsidTr="00DF0399">
        <w:trPr>
          <w:trHeight w:val="613"/>
        </w:trPr>
        <w:tc>
          <w:tcPr>
            <w:tcW w:w="1240" w:type="dxa"/>
            <w:gridSpan w:val="3"/>
            <w:vAlign w:val="center"/>
          </w:tcPr>
          <w:p w:rsidR="008902B4" w:rsidRPr="0088235C" w:rsidRDefault="008902B4" w:rsidP="00DF0399">
            <w:pPr>
              <w:spacing w:line="360" w:lineRule="auto"/>
              <w:jc w:val="center"/>
              <w:rPr>
                <w:szCs w:val="21"/>
              </w:rPr>
            </w:pPr>
            <w:r w:rsidRPr="0088235C">
              <w:rPr>
                <w:b/>
                <w:szCs w:val="21"/>
              </w:rPr>
              <w:t>教学难点</w:t>
            </w:r>
          </w:p>
        </w:tc>
        <w:tc>
          <w:tcPr>
            <w:tcW w:w="8640" w:type="dxa"/>
            <w:gridSpan w:val="2"/>
            <w:vAlign w:val="center"/>
          </w:tcPr>
          <w:p w:rsidR="008902B4" w:rsidRPr="0088235C" w:rsidRDefault="008902B4" w:rsidP="00DF0399">
            <w:pPr>
              <w:spacing w:line="360" w:lineRule="auto"/>
              <w:rPr>
                <w:b/>
                <w:szCs w:val="21"/>
              </w:rPr>
            </w:pPr>
            <w:r w:rsidRPr="0088235C">
              <w:rPr>
                <w:szCs w:val="21"/>
              </w:rPr>
              <w:t>理解电功率和电压、电流之间的关系，能综合运用学过的知识解决简单的电功率问题</w:t>
            </w:r>
          </w:p>
        </w:tc>
      </w:tr>
      <w:tr w:rsidR="008902B4" w:rsidTr="00DF0399">
        <w:trPr>
          <w:trHeight w:val="803"/>
        </w:trPr>
        <w:tc>
          <w:tcPr>
            <w:tcW w:w="1240" w:type="dxa"/>
            <w:gridSpan w:val="3"/>
            <w:vAlign w:val="center"/>
          </w:tcPr>
          <w:p w:rsidR="008902B4" w:rsidRPr="0088235C" w:rsidRDefault="008902B4" w:rsidP="00DF0399">
            <w:pPr>
              <w:spacing w:line="360" w:lineRule="auto"/>
              <w:jc w:val="center"/>
              <w:rPr>
                <w:b/>
                <w:szCs w:val="21"/>
              </w:rPr>
            </w:pPr>
            <w:r w:rsidRPr="0088235C">
              <w:rPr>
                <w:b/>
                <w:szCs w:val="21"/>
              </w:rPr>
              <w:t>教学准备</w:t>
            </w:r>
          </w:p>
        </w:tc>
        <w:tc>
          <w:tcPr>
            <w:tcW w:w="8640" w:type="dxa"/>
            <w:gridSpan w:val="2"/>
            <w:vAlign w:val="center"/>
          </w:tcPr>
          <w:p w:rsidR="008902B4" w:rsidRPr="0088235C" w:rsidRDefault="008902B4" w:rsidP="00DF0399">
            <w:pPr>
              <w:spacing w:line="360" w:lineRule="auto"/>
              <w:rPr>
                <w:szCs w:val="21"/>
              </w:rPr>
            </w:pPr>
            <w:r w:rsidRPr="0088235C">
              <w:rPr>
                <w:szCs w:val="21"/>
              </w:rPr>
              <w:t>电能表、多媒体、灯泡、电源、开关、导线等</w:t>
            </w:r>
          </w:p>
        </w:tc>
      </w:tr>
      <w:tr w:rsidR="008902B4" w:rsidTr="00DF0399">
        <w:trPr>
          <w:trHeight w:val="617"/>
        </w:trPr>
        <w:tc>
          <w:tcPr>
            <w:tcW w:w="1240" w:type="dxa"/>
            <w:gridSpan w:val="3"/>
            <w:vAlign w:val="center"/>
          </w:tcPr>
          <w:p w:rsidR="008902B4" w:rsidRPr="0088235C" w:rsidRDefault="008902B4" w:rsidP="00DF0399">
            <w:pPr>
              <w:spacing w:line="360" w:lineRule="auto"/>
              <w:jc w:val="center"/>
              <w:rPr>
                <w:b/>
                <w:szCs w:val="21"/>
              </w:rPr>
            </w:pPr>
            <w:r w:rsidRPr="0088235C">
              <w:rPr>
                <w:b/>
                <w:szCs w:val="21"/>
              </w:rPr>
              <w:t>教学方法</w:t>
            </w:r>
          </w:p>
        </w:tc>
        <w:tc>
          <w:tcPr>
            <w:tcW w:w="8640" w:type="dxa"/>
            <w:gridSpan w:val="2"/>
            <w:vAlign w:val="center"/>
          </w:tcPr>
          <w:p w:rsidR="008902B4" w:rsidRPr="0088235C" w:rsidRDefault="008902B4" w:rsidP="00DF0399">
            <w:pPr>
              <w:spacing w:line="360" w:lineRule="auto"/>
              <w:rPr>
                <w:szCs w:val="21"/>
              </w:rPr>
            </w:pPr>
            <w:r w:rsidRPr="0088235C">
              <w:rPr>
                <w:szCs w:val="21"/>
              </w:rPr>
              <w:t>观察法、实验法、归纳总结</w:t>
            </w:r>
          </w:p>
        </w:tc>
      </w:tr>
      <w:tr w:rsidR="008902B4" w:rsidTr="00DF0399">
        <w:trPr>
          <w:trHeight w:val="611"/>
        </w:trPr>
        <w:tc>
          <w:tcPr>
            <w:tcW w:w="1228" w:type="dxa"/>
            <w:gridSpan w:val="2"/>
            <w:vAlign w:val="center"/>
          </w:tcPr>
          <w:p w:rsidR="008902B4" w:rsidRPr="0088235C" w:rsidRDefault="008902B4" w:rsidP="00DF0399">
            <w:pPr>
              <w:spacing w:line="360" w:lineRule="auto"/>
              <w:jc w:val="center"/>
              <w:rPr>
                <w:szCs w:val="21"/>
              </w:rPr>
            </w:pPr>
            <w:r w:rsidRPr="0088235C">
              <w:rPr>
                <w:b/>
                <w:szCs w:val="21"/>
              </w:rPr>
              <w:t>课时安排</w:t>
            </w:r>
          </w:p>
        </w:tc>
        <w:tc>
          <w:tcPr>
            <w:tcW w:w="8652" w:type="dxa"/>
            <w:gridSpan w:val="3"/>
            <w:vAlign w:val="center"/>
          </w:tcPr>
          <w:p w:rsidR="008902B4" w:rsidRPr="0088235C" w:rsidRDefault="008902B4" w:rsidP="00DF0399">
            <w:pPr>
              <w:spacing w:line="360" w:lineRule="auto"/>
              <w:rPr>
                <w:szCs w:val="21"/>
              </w:rPr>
            </w:pPr>
            <w:r w:rsidRPr="0088235C">
              <w:rPr>
                <w:szCs w:val="21"/>
              </w:rPr>
              <w:t>1</w:t>
            </w:r>
            <w:r w:rsidRPr="0088235C">
              <w:rPr>
                <w:szCs w:val="21"/>
              </w:rPr>
              <w:t>课时</w:t>
            </w:r>
          </w:p>
        </w:tc>
      </w:tr>
      <w:tr w:rsidR="008902B4" w:rsidTr="00DF0399">
        <w:trPr>
          <w:trHeight w:val="611"/>
        </w:trPr>
        <w:tc>
          <w:tcPr>
            <w:tcW w:w="1228" w:type="dxa"/>
            <w:gridSpan w:val="2"/>
            <w:vAlign w:val="center"/>
          </w:tcPr>
          <w:p w:rsidR="008902B4" w:rsidRPr="0088235C" w:rsidRDefault="008902B4" w:rsidP="00DF0399">
            <w:pPr>
              <w:spacing w:line="360" w:lineRule="auto"/>
              <w:jc w:val="center"/>
              <w:rPr>
                <w:b/>
                <w:szCs w:val="21"/>
              </w:rPr>
            </w:pPr>
            <w:r w:rsidRPr="0088235C">
              <w:rPr>
                <w:b/>
                <w:szCs w:val="21"/>
              </w:rPr>
              <w:t>教学过程</w:t>
            </w:r>
          </w:p>
        </w:tc>
        <w:tc>
          <w:tcPr>
            <w:tcW w:w="7520" w:type="dxa"/>
            <w:gridSpan w:val="2"/>
            <w:vAlign w:val="center"/>
          </w:tcPr>
          <w:p w:rsidR="008902B4" w:rsidRPr="0088235C" w:rsidRDefault="008902B4" w:rsidP="00DF039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132" w:type="dxa"/>
            <w:vAlign w:val="center"/>
          </w:tcPr>
          <w:p w:rsidR="008902B4" w:rsidRPr="0088235C" w:rsidRDefault="008902B4" w:rsidP="00DF0399">
            <w:pPr>
              <w:spacing w:line="360" w:lineRule="auto"/>
              <w:jc w:val="center"/>
              <w:rPr>
                <w:b/>
                <w:szCs w:val="21"/>
              </w:rPr>
            </w:pPr>
            <w:r w:rsidRPr="0088235C">
              <w:rPr>
                <w:b/>
                <w:szCs w:val="21"/>
              </w:rPr>
              <w:t>备注</w:t>
            </w:r>
          </w:p>
        </w:tc>
      </w:tr>
      <w:tr w:rsidR="008902B4" w:rsidTr="00DF0399">
        <w:trPr>
          <w:trHeight w:val="267"/>
        </w:trPr>
        <w:tc>
          <w:tcPr>
            <w:tcW w:w="8748" w:type="dxa"/>
            <w:gridSpan w:val="4"/>
            <w:vAlign w:val="center"/>
          </w:tcPr>
          <w:p w:rsidR="008902B4" w:rsidRPr="0088235C" w:rsidRDefault="008902B4" w:rsidP="008902B4">
            <w:pPr>
              <w:numPr>
                <w:ilvl w:val="0"/>
                <w:numId w:val="5"/>
              </w:numPr>
              <w:spacing w:line="360" w:lineRule="auto"/>
              <w:rPr>
                <w:bCs/>
                <w:szCs w:val="21"/>
              </w:rPr>
            </w:pPr>
            <w:r w:rsidRPr="0088235C">
              <w:rPr>
                <w:b/>
                <w:szCs w:val="21"/>
              </w:rPr>
              <w:t>创设情境、引入新课</w:t>
            </w:r>
          </w:p>
          <w:p w:rsidR="008902B4" w:rsidRPr="0088235C" w:rsidRDefault="008902B4" w:rsidP="00DF0399">
            <w:pPr>
              <w:spacing w:line="360" w:lineRule="auto"/>
              <w:ind w:firstLineChars="200" w:firstLine="420"/>
              <w:rPr>
                <w:szCs w:val="21"/>
              </w:rPr>
            </w:pPr>
            <w:r w:rsidRPr="0088235C">
              <w:rPr>
                <w:szCs w:val="21"/>
              </w:rPr>
              <w:t>通常我们说这个灯泡的电功率是</w:t>
            </w:r>
            <w:r w:rsidRPr="0088235C">
              <w:rPr>
                <w:szCs w:val="21"/>
              </w:rPr>
              <w:t>40 W</w:t>
            </w:r>
            <w:r w:rsidRPr="0088235C">
              <w:rPr>
                <w:szCs w:val="21"/>
              </w:rPr>
              <w:t>，那个灯泡的电功率是</w:t>
            </w:r>
            <w:r w:rsidRPr="0088235C">
              <w:rPr>
                <w:szCs w:val="21"/>
              </w:rPr>
              <w:t>100 W</w:t>
            </w:r>
            <w:r w:rsidRPr="0088235C">
              <w:rPr>
                <w:szCs w:val="21"/>
              </w:rPr>
              <w:t>，并没有明确地指明电压。在不同的电压下，同一个用电器的电功率总是一样大吗？</w:t>
            </w:r>
          </w:p>
          <w:p w:rsidR="008902B4" w:rsidRPr="0088235C" w:rsidRDefault="008902B4" w:rsidP="008902B4">
            <w:pPr>
              <w:numPr>
                <w:ilvl w:val="0"/>
                <w:numId w:val="5"/>
              </w:numPr>
              <w:spacing w:line="360" w:lineRule="auto"/>
              <w:rPr>
                <w:b/>
                <w:szCs w:val="21"/>
              </w:rPr>
            </w:pPr>
            <w:r w:rsidRPr="0088235C">
              <w:rPr>
                <w:b/>
                <w:szCs w:val="21"/>
              </w:rPr>
              <w:t>进行新课</w:t>
            </w:r>
          </w:p>
          <w:p w:rsidR="008902B4" w:rsidRPr="0088235C" w:rsidRDefault="008902B4" w:rsidP="008902B4">
            <w:pPr>
              <w:numPr>
                <w:ilvl w:val="0"/>
                <w:numId w:val="40"/>
              </w:numPr>
              <w:adjustRightInd w:val="0"/>
              <w:spacing w:line="360" w:lineRule="auto"/>
              <w:rPr>
                <w:b/>
              </w:rPr>
            </w:pPr>
            <w:r w:rsidRPr="0088235C">
              <w:rPr>
                <w:b/>
              </w:rPr>
              <w:t>额定功率与实际功率</w:t>
            </w:r>
          </w:p>
          <w:p w:rsidR="008902B4" w:rsidRPr="0088235C" w:rsidRDefault="008902B4" w:rsidP="00DF0399">
            <w:pPr>
              <w:spacing w:line="360" w:lineRule="auto"/>
              <w:rPr>
                <w:szCs w:val="21"/>
              </w:rPr>
            </w:pPr>
            <w:r w:rsidRPr="0088235C">
              <w:rPr>
                <w:color w:val="000000"/>
                <w:szCs w:val="21"/>
              </w:rPr>
              <w:t>实验</w:t>
            </w:r>
            <w:r w:rsidRPr="0088235C">
              <w:rPr>
                <w:color w:val="000000"/>
                <w:szCs w:val="21"/>
              </w:rPr>
              <w:t>1</w:t>
            </w:r>
            <w:r w:rsidRPr="0088235C">
              <w:rPr>
                <w:color w:val="000000"/>
                <w:szCs w:val="21"/>
              </w:rPr>
              <w:t>：</w:t>
            </w:r>
            <w:r w:rsidRPr="0088235C">
              <w:rPr>
                <w:szCs w:val="21"/>
              </w:rPr>
              <w:t>取一个标有</w:t>
            </w:r>
            <w:r w:rsidRPr="0088235C">
              <w:rPr>
                <w:szCs w:val="21"/>
              </w:rPr>
              <w:t>“2.5V  0.75W”</w:t>
            </w:r>
            <w:r w:rsidRPr="0088235C">
              <w:rPr>
                <w:szCs w:val="21"/>
              </w:rPr>
              <w:t>的小灯泡，让学生根据如图甲所示的电路图，连接实物图乙，连接好实物图后，移动滑片，使小灯泡两端的电压为</w:t>
            </w:r>
            <w:r w:rsidRPr="0088235C">
              <w:rPr>
                <w:szCs w:val="21"/>
              </w:rPr>
              <w:t>2.5V</w:t>
            </w:r>
            <w:r w:rsidRPr="0088235C">
              <w:rPr>
                <w:szCs w:val="21"/>
              </w:rPr>
              <w:t>，记下电流表的示数，并观察记录小灯泡的发光情况。</w:t>
            </w:r>
          </w:p>
          <w:p w:rsidR="008902B4" w:rsidRPr="0088235C" w:rsidRDefault="008902B4" w:rsidP="00DF0399">
            <w:pPr>
              <w:spacing w:line="360" w:lineRule="auto"/>
              <w:rPr>
                <w:szCs w:val="21"/>
              </w:rPr>
            </w:pPr>
            <w:r w:rsidRPr="0088235C">
              <w:rPr>
                <w:szCs w:val="21"/>
              </w:rPr>
              <w:t>再分别移动滑轮，使实电压表的示数为</w:t>
            </w:r>
            <w:r w:rsidRPr="0088235C">
              <w:rPr>
                <w:szCs w:val="21"/>
              </w:rPr>
              <w:t>2V</w:t>
            </w:r>
            <w:r w:rsidRPr="0088235C">
              <w:rPr>
                <w:szCs w:val="21"/>
              </w:rPr>
              <w:t>和</w:t>
            </w:r>
            <w:r w:rsidRPr="0088235C">
              <w:rPr>
                <w:szCs w:val="21"/>
              </w:rPr>
              <w:t>3V</w:t>
            </w:r>
            <w:r w:rsidRPr="0088235C">
              <w:rPr>
                <w:szCs w:val="21"/>
              </w:rPr>
              <w:t>时，记录下电流表的示数和小灯泡的亮暗情况。</w:t>
            </w:r>
          </w:p>
          <w:p w:rsidR="008902B4" w:rsidRPr="0088235C" w:rsidRDefault="008902B4" w:rsidP="00DF0399">
            <w:pPr>
              <w:spacing w:line="360" w:lineRule="auto"/>
              <w:rPr>
                <w:szCs w:val="21"/>
              </w:rPr>
            </w:pPr>
            <w:r>
              <w:rPr>
                <w:noProof/>
                <w:szCs w:val="21"/>
              </w:rPr>
              <w:lastRenderedPageBreak/>
              <w:drawing>
                <wp:inline distT="0" distB="0" distL="0" distR="0">
                  <wp:extent cx="4006850" cy="1676400"/>
                  <wp:effectExtent l="0" t="0" r="0" b="0"/>
                  <wp:docPr id="17" name="图片 17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6850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02B4" w:rsidRPr="0088235C" w:rsidRDefault="008902B4" w:rsidP="00DF0399">
            <w:pPr>
              <w:spacing w:line="360" w:lineRule="auto"/>
              <w:rPr>
                <w:szCs w:val="21"/>
              </w:rPr>
            </w:pPr>
            <w:r w:rsidRPr="0088235C">
              <w:rPr>
                <w:szCs w:val="21"/>
              </w:rPr>
              <w:t>问题</w:t>
            </w:r>
            <w:r w:rsidRPr="0088235C">
              <w:rPr>
                <w:szCs w:val="21"/>
              </w:rPr>
              <w:t>1</w:t>
            </w:r>
            <w:r w:rsidRPr="0088235C">
              <w:rPr>
                <w:szCs w:val="21"/>
              </w:rPr>
              <w:t>：从实验所记录的数据中，根据自己的理解，能否分析这些数据哪些是额定电压、实际电压、额定功率、实际功率？</w:t>
            </w:r>
          </w:p>
          <w:p w:rsidR="008902B4" w:rsidRPr="0088235C" w:rsidRDefault="008902B4" w:rsidP="00DF0399">
            <w:pPr>
              <w:spacing w:line="360" w:lineRule="auto"/>
              <w:rPr>
                <w:szCs w:val="21"/>
              </w:rPr>
            </w:pPr>
            <w:r w:rsidRPr="0088235C">
              <w:rPr>
                <w:szCs w:val="21"/>
              </w:rPr>
              <w:t>问题</w:t>
            </w:r>
            <w:r w:rsidRPr="0088235C">
              <w:rPr>
                <w:szCs w:val="21"/>
              </w:rPr>
              <w:t>2</w:t>
            </w:r>
            <w:r w:rsidRPr="0088235C">
              <w:rPr>
                <w:szCs w:val="21"/>
              </w:rPr>
              <w:t>：根据你的理解，说出什么是额定功率、额定电压。</w:t>
            </w:r>
          </w:p>
          <w:p w:rsidR="008902B4" w:rsidRPr="0088235C" w:rsidRDefault="008902B4" w:rsidP="00DF0399">
            <w:pPr>
              <w:spacing w:line="360" w:lineRule="auto"/>
              <w:rPr>
                <w:szCs w:val="21"/>
              </w:rPr>
            </w:pPr>
            <w:r w:rsidRPr="0088235C">
              <w:rPr>
                <w:szCs w:val="21"/>
              </w:rPr>
              <w:t>总结：</w:t>
            </w:r>
          </w:p>
          <w:p w:rsidR="008902B4" w:rsidRPr="0088235C" w:rsidRDefault="008902B4" w:rsidP="00DF0399">
            <w:pPr>
              <w:spacing w:line="360" w:lineRule="auto"/>
              <w:rPr>
                <w:szCs w:val="21"/>
              </w:rPr>
            </w:pPr>
            <w:r w:rsidRPr="0088235C">
              <w:rPr>
                <w:szCs w:val="21"/>
              </w:rPr>
              <w:t>（</w:t>
            </w:r>
            <w:r w:rsidRPr="0088235C">
              <w:rPr>
                <w:szCs w:val="21"/>
              </w:rPr>
              <w:t>1</w:t>
            </w:r>
            <w:r w:rsidRPr="0088235C">
              <w:rPr>
                <w:szCs w:val="21"/>
              </w:rPr>
              <w:t>）实验中小灯泡两端的</w:t>
            </w:r>
            <w:r w:rsidRPr="0088235C">
              <w:rPr>
                <w:szCs w:val="21"/>
              </w:rPr>
              <w:t>2.5V</w:t>
            </w:r>
            <w:r w:rsidRPr="0088235C">
              <w:rPr>
                <w:szCs w:val="21"/>
              </w:rPr>
              <w:t>、</w:t>
            </w:r>
            <w:r w:rsidRPr="0088235C">
              <w:rPr>
                <w:szCs w:val="21"/>
              </w:rPr>
              <w:t>2V</w:t>
            </w:r>
            <w:r w:rsidRPr="0088235C">
              <w:rPr>
                <w:szCs w:val="21"/>
              </w:rPr>
              <w:t>、</w:t>
            </w:r>
            <w:r w:rsidRPr="0088235C">
              <w:rPr>
                <w:szCs w:val="21"/>
              </w:rPr>
              <w:t>3V</w:t>
            </w:r>
            <w:r w:rsidRPr="0088235C">
              <w:rPr>
                <w:szCs w:val="21"/>
              </w:rPr>
              <w:t>为真实所加的电压，故它们是实际电压，对应计算出的功率为实际功率；</w:t>
            </w:r>
          </w:p>
          <w:p w:rsidR="008902B4" w:rsidRPr="0088235C" w:rsidRDefault="008902B4" w:rsidP="00DF0399">
            <w:pPr>
              <w:spacing w:line="360" w:lineRule="auto"/>
              <w:rPr>
                <w:szCs w:val="21"/>
              </w:rPr>
            </w:pPr>
            <w:r w:rsidRPr="0088235C">
              <w:rPr>
                <w:szCs w:val="21"/>
              </w:rPr>
              <w:t>（</w:t>
            </w:r>
            <w:r w:rsidRPr="0088235C">
              <w:rPr>
                <w:szCs w:val="21"/>
              </w:rPr>
              <w:t>2</w:t>
            </w:r>
            <w:r w:rsidRPr="0088235C">
              <w:rPr>
                <w:szCs w:val="21"/>
              </w:rPr>
              <w:t>）当小灯泡两端的所加的实际电压为</w:t>
            </w:r>
            <w:r w:rsidRPr="0088235C">
              <w:rPr>
                <w:szCs w:val="21"/>
              </w:rPr>
              <w:t>2.5V</w:t>
            </w:r>
            <w:r w:rsidRPr="0088235C">
              <w:rPr>
                <w:szCs w:val="21"/>
              </w:rPr>
              <w:t>时，此时小灯泡正常工作，此时的电功率为小灯泡的额电功率。</w:t>
            </w:r>
          </w:p>
          <w:p w:rsidR="008902B4" w:rsidRPr="0088235C" w:rsidRDefault="008902B4" w:rsidP="00DF0399">
            <w:pPr>
              <w:spacing w:line="360" w:lineRule="auto"/>
              <w:rPr>
                <w:szCs w:val="21"/>
              </w:rPr>
            </w:pPr>
            <w:r w:rsidRPr="0088235C">
              <w:rPr>
                <w:szCs w:val="21"/>
              </w:rPr>
              <w:t>归纳总结：</w:t>
            </w:r>
          </w:p>
          <w:p w:rsidR="008902B4" w:rsidRPr="0088235C" w:rsidRDefault="008902B4" w:rsidP="00DF0399">
            <w:pPr>
              <w:spacing w:line="360" w:lineRule="auto"/>
              <w:rPr>
                <w:szCs w:val="21"/>
              </w:rPr>
            </w:pPr>
            <w:r w:rsidRPr="0088235C">
              <w:rPr>
                <w:szCs w:val="21"/>
              </w:rPr>
              <w:t>（</w:t>
            </w:r>
            <w:r w:rsidRPr="0088235C">
              <w:rPr>
                <w:szCs w:val="21"/>
              </w:rPr>
              <w:t>1</w:t>
            </w:r>
            <w:r w:rsidRPr="0088235C">
              <w:rPr>
                <w:szCs w:val="21"/>
              </w:rPr>
              <w:t>）额定电压：用电器正常工作时的电压叫做额定电压；</w:t>
            </w:r>
          </w:p>
          <w:p w:rsidR="008902B4" w:rsidRPr="0088235C" w:rsidRDefault="008902B4" w:rsidP="00DF0399">
            <w:pPr>
              <w:spacing w:line="360" w:lineRule="auto"/>
              <w:rPr>
                <w:szCs w:val="21"/>
              </w:rPr>
            </w:pPr>
            <w:r w:rsidRPr="0088235C">
              <w:rPr>
                <w:szCs w:val="21"/>
              </w:rPr>
              <w:t>（</w:t>
            </w:r>
            <w:r w:rsidRPr="0088235C">
              <w:rPr>
                <w:szCs w:val="21"/>
              </w:rPr>
              <w:t>2</w:t>
            </w:r>
            <w:r w:rsidRPr="0088235C">
              <w:rPr>
                <w:szCs w:val="21"/>
              </w:rPr>
              <w:t>）用电器在额定电压下工作时的功率为额定电功率；</w:t>
            </w:r>
          </w:p>
          <w:p w:rsidR="008902B4" w:rsidRPr="0088235C" w:rsidRDefault="008902B4" w:rsidP="00DF0399">
            <w:pPr>
              <w:spacing w:line="360" w:lineRule="auto"/>
              <w:rPr>
                <w:szCs w:val="21"/>
              </w:rPr>
            </w:pPr>
            <w:r w:rsidRPr="0088235C">
              <w:rPr>
                <w:szCs w:val="21"/>
              </w:rPr>
              <w:t>（</w:t>
            </w:r>
            <w:r w:rsidRPr="0088235C">
              <w:rPr>
                <w:szCs w:val="21"/>
              </w:rPr>
              <w:t>3</w:t>
            </w:r>
            <w:r w:rsidRPr="0088235C">
              <w:rPr>
                <w:szCs w:val="21"/>
              </w:rPr>
              <w:t>）用电器实际所加的电压为实际电压，实际电压下的功率为实际功率。</w:t>
            </w:r>
          </w:p>
          <w:p w:rsidR="008902B4" w:rsidRPr="0088235C" w:rsidRDefault="008902B4" w:rsidP="00DF0399">
            <w:pPr>
              <w:spacing w:line="360" w:lineRule="auto"/>
              <w:ind w:firstLineChars="100" w:firstLine="210"/>
              <w:rPr>
                <w:szCs w:val="21"/>
              </w:rPr>
            </w:pPr>
            <w:r w:rsidRPr="0088235C">
              <w:rPr>
                <w:szCs w:val="21"/>
              </w:rPr>
              <w:t>实验</w:t>
            </w:r>
            <w:r w:rsidRPr="0088235C">
              <w:rPr>
                <w:szCs w:val="21"/>
              </w:rPr>
              <w:t>2</w:t>
            </w:r>
            <w:r w:rsidRPr="0088235C">
              <w:rPr>
                <w:szCs w:val="21"/>
              </w:rPr>
              <w:t>：取</w:t>
            </w:r>
            <w:r w:rsidRPr="0088235C">
              <w:rPr>
                <w:szCs w:val="21"/>
              </w:rPr>
              <w:t>“220 V  40 W”</w:t>
            </w:r>
            <w:r w:rsidRPr="0088235C">
              <w:rPr>
                <w:szCs w:val="21"/>
              </w:rPr>
              <w:t>和</w:t>
            </w:r>
            <w:r w:rsidRPr="0088235C">
              <w:rPr>
                <w:szCs w:val="21"/>
              </w:rPr>
              <w:t>“220 V  15 W”</w:t>
            </w:r>
            <w:r w:rsidRPr="0088235C">
              <w:rPr>
                <w:szCs w:val="21"/>
              </w:rPr>
              <w:t>的两盏灯泡，将它们并联接入电压为</w:t>
            </w:r>
            <w:r w:rsidRPr="0088235C">
              <w:rPr>
                <w:szCs w:val="21"/>
              </w:rPr>
              <w:t>220 V</w:t>
            </w:r>
            <w:r w:rsidRPr="0088235C">
              <w:rPr>
                <w:szCs w:val="21"/>
              </w:rPr>
              <w:t>的电路中。观察两只灯泡的亮暗。（接入前先让学生猜想：可能是哪一盏灯较亮？）</w:t>
            </w:r>
          </w:p>
          <w:p w:rsidR="008902B4" w:rsidRPr="0088235C" w:rsidRDefault="008902B4" w:rsidP="00DF0399">
            <w:pPr>
              <w:spacing w:line="360" w:lineRule="auto"/>
              <w:rPr>
                <w:szCs w:val="21"/>
              </w:rPr>
            </w:pPr>
            <w:r w:rsidRPr="0088235C">
              <w:rPr>
                <w:color w:val="FFFFFF"/>
                <w:szCs w:val="21"/>
              </w:rPr>
              <w:t xml:space="preserve"> </w:t>
            </w:r>
          </w:p>
          <w:p w:rsidR="008902B4" w:rsidRPr="0088235C" w:rsidRDefault="008902B4" w:rsidP="00DF0399">
            <w:pPr>
              <w:spacing w:line="360" w:lineRule="auto"/>
              <w:ind w:firstLineChars="100" w:firstLine="210"/>
              <w:rPr>
                <w:szCs w:val="21"/>
              </w:rPr>
            </w:pPr>
            <w:r w:rsidRPr="0088235C">
              <w:rPr>
                <w:szCs w:val="21"/>
              </w:rPr>
              <w:t>实验</w:t>
            </w:r>
            <w:r w:rsidRPr="0088235C">
              <w:rPr>
                <w:szCs w:val="21"/>
              </w:rPr>
              <w:t>3</w:t>
            </w:r>
            <w:r w:rsidRPr="0088235C">
              <w:rPr>
                <w:szCs w:val="21"/>
              </w:rPr>
              <w:t>：取</w:t>
            </w:r>
            <w:r w:rsidRPr="0088235C">
              <w:rPr>
                <w:szCs w:val="21"/>
              </w:rPr>
              <w:t>“220 V 40 W”</w:t>
            </w:r>
            <w:r w:rsidRPr="0088235C">
              <w:rPr>
                <w:szCs w:val="21"/>
              </w:rPr>
              <w:t>和</w:t>
            </w:r>
            <w:r w:rsidRPr="0088235C">
              <w:rPr>
                <w:szCs w:val="21"/>
              </w:rPr>
              <w:t>“220 V 15 W”</w:t>
            </w:r>
            <w:r w:rsidRPr="0088235C">
              <w:rPr>
                <w:szCs w:val="21"/>
              </w:rPr>
              <w:t>的两盏灯泡，将它们串联接入电压为</w:t>
            </w:r>
            <w:r w:rsidRPr="0088235C">
              <w:rPr>
                <w:szCs w:val="21"/>
              </w:rPr>
              <w:t>220 V</w:t>
            </w:r>
            <w:r w:rsidRPr="0088235C">
              <w:rPr>
                <w:szCs w:val="21"/>
              </w:rPr>
              <w:t>的电路中。（接入前先让学生猜想：可能是哪一盏灯亮？）</w:t>
            </w:r>
          </w:p>
          <w:p w:rsidR="008902B4" w:rsidRPr="0088235C" w:rsidRDefault="008902B4" w:rsidP="00DF0399">
            <w:pPr>
              <w:spacing w:line="360" w:lineRule="auto"/>
              <w:ind w:firstLineChars="100" w:firstLine="210"/>
              <w:rPr>
                <w:szCs w:val="21"/>
              </w:rPr>
            </w:pPr>
            <w:r w:rsidRPr="0088235C">
              <w:rPr>
                <w:szCs w:val="21"/>
              </w:rPr>
              <w:t>实验总结：</w:t>
            </w:r>
          </w:p>
          <w:p w:rsidR="008902B4" w:rsidRPr="0088235C" w:rsidRDefault="008902B4" w:rsidP="00DF0399">
            <w:pPr>
              <w:spacing w:line="360" w:lineRule="auto"/>
              <w:ind w:firstLineChars="50" w:firstLine="105"/>
              <w:rPr>
                <w:szCs w:val="21"/>
              </w:rPr>
            </w:pPr>
            <w:r w:rsidRPr="0088235C">
              <w:rPr>
                <w:szCs w:val="21"/>
              </w:rPr>
              <w:t>（</w:t>
            </w:r>
            <w:r w:rsidRPr="0088235C">
              <w:rPr>
                <w:szCs w:val="21"/>
              </w:rPr>
              <w:t>1</w:t>
            </w:r>
            <w:r w:rsidRPr="0088235C">
              <w:rPr>
                <w:szCs w:val="21"/>
              </w:rPr>
              <w:t>）两盏灯都正常工作时，</w:t>
            </w:r>
            <w:r w:rsidRPr="0088235C">
              <w:rPr>
                <w:szCs w:val="21"/>
              </w:rPr>
              <w:t>40 W</w:t>
            </w:r>
            <w:r w:rsidRPr="0088235C">
              <w:rPr>
                <w:szCs w:val="21"/>
              </w:rPr>
              <w:t>灯比</w:t>
            </w:r>
            <w:r w:rsidRPr="0088235C">
              <w:rPr>
                <w:szCs w:val="21"/>
              </w:rPr>
              <w:t>15 W</w:t>
            </w:r>
            <w:r w:rsidRPr="0088235C">
              <w:rPr>
                <w:szCs w:val="21"/>
              </w:rPr>
              <w:t>灯亮，此时两盏灯的实际电压都等于额定电压，两盏灯的实际功率等于额定功率。</w:t>
            </w:r>
          </w:p>
          <w:p w:rsidR="008902B4" w:rsidRPr="0088235C" w:rsidRDefault="008902B4" w:rsidP="00DF0399">
            <w:pPr>
              <w:spacing w:line="360" w:lineRule="auto"/>
              <w:ind w:firstLineChars="50" w:firstLine="105"/>
              <w:rPr>
                <w:szCs w:val="21"/>
              </w:rPr>
            </w:pPr>
            <w:r w:rsidRPr="0088235C">
              <w:rPr>
                <w:szCs w:val="21"/>
              </w:rPr>
              <w:t>（</w:t>
            </w:r>
            <w:r w:rsidRPr="0088235C">
              <w:rPr>
                <w:szCs w:val="21"/>
              </w:rPr>
              <w:t>2</w:t>
            </w:r>
            <w:r w:rsidRPr="0088235C">
              <w:rPr>
                <w:szCs w:val="21"/>
              </w:rPr>
              <w:t>）两灯串联接在</w:t>
            </w:r>
            <w:r w:rsidRPr="0088235C">
              <w:rPr>
                <w:szCs w:val="21"/>
              </w:rPr>
              <w:t>220V</w:t>
            </w:r>
            <w:r w:rsidRPr="0088235C">
              <w:rPr>
                <w:szCs w:val="21"/>
              </w:rPr>
              <w:t>的电路中时，</w:t>
            </w:r>
            <w:r w:rsidRPr="0088235C">
              <w:rPr>
                <w:szCs w:val="21"/>
              </w:rPr>
              <w:t>15 W</w:t>
            </w:r>
            <w:r w:rsidRPr="0088235C">
              <w:rPr>
                <w:szCs w:val="21"/>
              </w:rPr>
              <w:t>灯比</w:t>
            </w:r>
            <w:r w:rsidRPr="0088235C">
              <w:rPr>
                <w:szCs w:val="21"/>
              </w:rPr>
              <w:t>40 W</w:t>
            </w:r>
            <w:r w:rsidRPr="0088235C">
              <w:rPr>
                <w:szCs w:val="21"/>
              </w:rPr>
              <w:t>灯亮，因为此时</w:t>
            </w:r>
            <w:r w:rsidRPr="0088235C">
              <w:rPr>
                <w:szCs w:val="21"/>
              </w:rPr>
              <w:t>15W</w:t>
            </w:r>
            <w:r w:rsidRPr="0088235C">
              <w:rPr>
                <w:szCs w:val="21"/>
              </w:rPr>
              <w:t>灯泡的实际功率大于</w:t>
            </w:r>
            <w:r w:rsidRPr="0088235C">
              <w:rPr>
                <w:szCs w:val="21"/>
              </w:rPr>
              <w:t>40W</w:t>
            </w:r>
            <w:r w:rsidRPr="0088235C">
              <w:rPr>
                <w:szCs w:val="21"/>
              </w:rPr>
              <w:t>灯泡的实际功率。</w:t>
            </w:r>
          </w:p>
          <w:p w:rsidR="008902B4" w:rsidRPr="0088235C" w:rsidRDefault="008902B4" w:rsidP="00DF0399">
            <w:pPr>
              <w:spacing w:line="360" w:lineRule="auto"/>
              <w:rPr>
                <w:szCs w:val="21"/>
              </w:rPr>
            </w:pPr>
            <w:r w:rsidRPr="0088235C">
              <w:rPr>
                <w:b/>
                <w:bCs/>
                <w:szCs w:val="21"/>
              </w:rPr>
              <w:t>归纳总结：</w:t>
            </w:r>
            <w:r w:rsidRPr="0088235C">
              <w:rPr>
                <w:szCs w:val="21"/>
              </w:rPr>
              <w:t xml:space="preserve"> </w:t>
            </w:r>
          </w:p>
          <w:tbl>
            <w:tblPr>
              <w:tblW w:w="4578" w:type="dxa"/>
              <w:jc w:val="center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53"/>
              <w:gridCol w:w="2225"/>
            </w:tblGrid>
            <w:tr w:rsidR="008902B4" w:rsidTr="00DF0399">
              <w:trPr>
                <w:jc w:val="center"/>
              </w:trPr>
              <w:tc>
                <w:tcPr>
                  <w:tcW w:w="2353" w:type="dxa"/>
                  <w:vAlign w:val="center"/>
                </w:tcPr>
                <w:p w:rsidR="008902B4" w:rsidRPr="0088235C" w:rsidRDefault="008902B4" w:rsidP="00DF0399">
                  <w:pPr>
                    <w:spacing w:line="360" w:lineRule="auto"/>
                    <w:jc w:val="center"/>
                    <w:rPr>
                      <w:rFonts w:eastAsia="黑体"/>
                      <w:i/>
                      <w:szCs w:val="21"/>
                    </w:rPr>
                  </w:pPr>
                  <w:r w:rsidRPr="0088235C">
                    <w:rPr>
                      <w:rFonts w:eastAsia="黑体"/>
                      <w:i/>
                      <w:szCs w:val="21"/>
                    </w:rPr>
                    <w:lastRenderedPageBreak/>
                    <w:t>U</w:t>
                  </w:r>
                  <w:r w:rsidRPr="0088235C">
                    <w:rPr>
                      <w:rFonts w:eastAsia="黑体"/>
                      <w:szCs w:val="21"/>
                      <w:vertAlign w:val="subscript"/>
                    </w:rPr>
                    <w:t>实</w:t>
                  </w:r>
                  <w:r w:rsidRPr="0088235C">
                    <w:rPr>
                      <w:rFonts w:eastAsia="黑体"/>
                      <w:szCs w:val="21"/>
                    </w:rPr>
                    <w:t>与</w:t>
                  </w:r>
                  <w:r w:rsidRPr="0088235C">
                    <w:rPr>
                      <w:rFonts w:eastAsia="黑体"/>
                      <w:i/>
                      <w:szCs w:val="21"/>
                    </w:rPr>
                    <w:t>U</w:t>
                  </w:r>
                  <w:r w:rsidRPr="0088235C">
                    <w:rPr>
                      <w:rFonts w:eastAsia="黑体"/>
                      <w:szCs w:val="21"/>
                      <w:vertAlign w:val="subscript"/>
                    </w:rPr>
                    <w:t>额</w:t>
                  </w:r>
                  <w:r w:rsidRPr="0088235C">
                    <w:rPr>
                      <w:rFonts w:eastAsia="黑体"/>
                      <w:szCs w:val="21"/>
                    </w:rPr>
                    <w:t>的关系</w:t>
                  </w:r>
                </w:p>
              </w:tc>
              <w:tc>
                <w:tcPr>
                  <w:tcW w:w="2225" w:type="dxa"/>
                  <w:vAlign w:val="center"/>
                </w:tcPr>
                <w:p w:rsidR="008902B4" w:rsidRPr="0088235C" w:rsidRDefault="008902B4" w:rsidP="00DF0399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88235C">
                    <w:rPr>
                      <w:rFonts w:eastAsia="黑体"/>
                      <w:i/>
                      <w:szCs w:val="21"/>
                    </w:rPr>
                    <w:t>P</w:t>
                  </w:r>
                  <w:r w:rsidRPr="0088235C">
                    <w:rPr>
                      <w:rFonts w:eastAsia="黑体"/>
                      <w:szCs w:val="21"/>
                      <w:vertAlign w:val="subscript"/>
                    </w:rPr>
                    <w:t>实</w:t>
                  </w:r>
                  <w:r w:rsidRPr="0088235C">
                    <w:rPr>
                      <w:rFonts w:eastAsia="黑体"/>
                      <w:szCs w:val="21"/>
                    </w:rPr>
                    <w:t>与</w:t>
                  </w:r>
                  <w:r w:rsidRPr="0088235C">
                    <w:rPr>
                      <w:rFonts w:eastAsia="黑体"/>
                      <w:i/>
                      <w:szCs w:val="21"/>
                    </w:rPr>
                    <w:t>P</w:t>
                  </w:r>
                  <w:r w:rsidRPr="0088235C">
                    <w:rPr>
                      <w:rFonts w:eastAsia="黑体"/>
                      <w:szCs w:val="21"/>
                      <w:vertAlign w:val="subscript"/>
                    </w:rPr>
                    <w:t>额</w:t>
                  </w:r>
                  <w:r w:rsidRPr="0088235C">
                    <w:rPr>
                      <w:rFonts w:eastAsia="黑体"/>
                      <w:szCs w:val="21"/>
                    </w:rPr>
                    <w:t>的关系</w:t>
                  </w:r>
                </w:p>
              </w:tc>
            </w:tr>
            <w:tr w:rsidR="008902B4" w:rsidTr="00DF0399">
              <w:trPr>
                <w:jc w:val="center"/>
              </w:trPr>
              <w:tc>
                <w:tcPr>
                  <w:tcW w:w="2353" w:type="dxa"/>
                  <w:vAlign w:val="center"/>
                </w:tcPr>
                <w:p w:rsidR="008902B4" w:rsidRPr="0088235C" w:rsidRDefault="008902B4" w:rsidP="00DF0399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88235C">
                    <w:rPr>
                      <w:i/>
                      <w:szCs w:val="21"/>
                    </w:rPr>
                    <w:t>U</w:t>
                  </w:r>
                  <w:r w:rsidRPr="0088235C">
                    <w:rPr>
                      <w:szCs w:val="21"/>
                      <w:vertAlign w:val="subscript"/>
                    </w:rPr>
                    <w:t>实</w:t>
                  </w:r>
                  <w:r w:rsidRPr="0088235C">
                    <w:rPr>
                      <w:szCs w:val="21"/>
                    </w:rPr>
                    <w:t>＝</w:t>
                  </w:r>
                  <w:r w:rsidRPr="0088235C">
                    <w:rPr>
                      <w:i/>
                      <w:szCs w:val="21"/>
                    </w:rPr>
                    <w:t>U</w:t>
                  </w:r>
                  <w:r w:rsidRPr="0088235C">
                    <w:rPr>
                      <w:szCs w:val="21"/>
                      <w:vertAlign w:val="subscript"/>
                    </w:rPr>
                    <w:t>额</w:t>
                  </w:r>
                </w:p>
              </w:tc>
              <w:tc>
                <w:tcPr>
                  <w:tcW w:w="2225" w:type="dxa"/>
                  <w:vAlign w:val="center"/>
                </w:tcPr>
                <w:p w:rsidR="008902B4" w:rsidRPr="0088235C" w:rsidRDefault="008902B4" w:rsidP="00DF0399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88235C">
                    <w:rPr>
                      <w:i/>
                      <w:szCs w:val="21"/>
                    </w:rPr>
                    <w:t>P</w:t>
                  </w:r>
                  <w:r w:rsidRPr="0088235C">
                    <w:rPr>
                      <w:szCs w:val="21"/>
                      <w:vertAlign w:val="subscript"/>
                    </w:rPr>
                    <w:t>实</w:t>
                  </w:r>
                  <w:r w:rsidRPr="0088235C">
                    <w:rPr>
                      <w:szCs w:val="21"/>
                    </w:rPr>
                    <w:t>＝</w:t>
                  </w:r>
                  <w:r w:rsidRPr="0088235C">
                    <w:rPr>
                      <w:i/>
                      <w:szCs w:val="21"/>
                    </w:rPr>
                    <w:t>P</w:t>
                  </w:r>
                  <w:r w:rsidRPr="0088235C">
                    <w:rPr>
                      <w:szCs w:val="21"/>
                      <w:vertAlign w:val="subscript"/>
                    </w:rPr>
                    <w:t>额</w:t>
                  </w:r>
                </w:p>
              </w:tc>
            </w:tr>
            <w:tr w:rsidR="008902B4" w:rsidTr="00DF0399">
              <w:trPr>
                <w:jc w:val="center"/>
              </w:trPr>
              <w:tc>
                <w:tcPr>
                  <w:tcW w:w="2353" w:type="dxa"/>
                  <w:vAlign w:val="center"/>
                </w:tcPr>
                <w:p w:rsidR="008902B4" w:rsidRPr="0088235C" w:rsidRDefault="008902B4" w:rsidP="00DF0399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88235C">
                    <w:rPr>
                      <w:i/>
                      <w:szCs w:val="21"/>
                    </w:rPr>
                    <w:t>U</w:t>
                  </w:r>
                  <w:r w:rsidRPr="0088235C">
                    <w:rPr>
                      <w:szCs w:val="21"/>
                      <w:vertAlign w:val="subscript"/>
                    </w:rPr>
                    <w:t>实</w:t>
                  </w:r>
                  <w:r w:rsidRPr="0088235C">
                    <w:rPr>
                      <w:szCs w:val="21"/>
                    </w:rPr>
                    <w:t>＜</w:t>
                  </w:r>
                  <w:r w:rsidRPr="0088235C">
                    <w:rPr>
                      <w:i/>
                      <w:szCs w:val="21"/>
                    </w:rPr>
                    <w:t>U</w:t>
                  </w:r>
                  <w:r w:rsidRPr="0088235C">
                    <w:rPr>
                      <w:szCs w:val="21"/>
                      <w:vertAlign w:val="subscript"/>
                    </w:rPr>
                    <w:t>额</w:t>
                  </w:r>
                </w:p>
              </w:tc>
              <w:tc>
                <w:tcPr>
                  <w:tcW w:w="2225" w:type="dxa"/>
                  <w:vAlign w:val="center"/>
                </w:tcPr>
                <w:p w:rsidR="008902B4" w:rsidRPr="0088235C" w:rsidRDefault="008902B4" w:rsidP="00DF0399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88235C">
                    <w:rPr>
                      <w:i/>
                      <w:szCs w:val="21"/>
                    </w:rPr>
                    <w:t>P</w:t>
                  </w:r>
                  <w:r w:rsidRPr="0088235C">
                    <w:rPr>
                      <w:szCs w:val="21"/>
                      <w:vertAlign w:val="subscript"/>
                    </w:rPr>
                    <w:t>实</w:t>
                  </w:r>
                  <w:r w:rsidRPr="0088235C">
                    <w:rPr>
                      <w:szCs w:val="21"/>
                    </w:rPr>
                    <w:t>＜</w:t>
                  </w:r>
                  <w:r w:rsidRPr="0088235C">
                    <w:rPr>
                      <w:i/>
                      <w:szCs w:val="21"/>
                    </w:rPr>
                    <w:t>P</w:t>
                  </w:r>
                  <w:r w:rsidRPr="0088235C">
                    <w:rPr>
                      <w:szCs w:val="21"/>
                      <w:vertAlign w:val="subscript"/>
                    </w:rPr>
                    <w:t>额</w:t>
                  </w:r>
                </w:p>
              </w:tc>
            </w:tr>
            <w:tr w:rsidR="008902B4" w:rsidTr="00DF0399">
              <w:trPr>
                <w:jc w:val="center"/>
              </w:trPr>
              <w:tc>
                <w:tcPr>
                  <w:tcW w:w="2353" w:type="dxa"/>
                  <w:vAlign w:val="center"/>
                </w:tcPr>
                <w:p w:rsidR="008902B4" w:rsidRPr="0088235C" w:rsidRDefault="008902B4" w:rsidP="00DF0399">
                  <w:pPr>
                    <w:spacing w:line="360" w:lineRule="auto"/>
                    <w:jc w:val="center"/>
                    <w:rPr>
                      <w:i/>
                      <w:szCs w:val="21"/>
                    </w:rPr>
                  </w:pPr>
                  <w:r w:rsidRPr="0088235C">
                    <w:rPr>
                      <w:i/>
                      <w:szCs w:val="21"/>
                    </w:rPr>
                    <w:t>U</w:t>
                  </w:r>
                  <w:r w:rsidRPr="0088235C">
                    <w:rPr>
                      <w:szCs w:val="21"/>
                      <w:vertAlign w:val="subscript"/>
                    </w:rPr>
                    <w:t>实</w:t>
                  </w:r>
                  <w:r w:rsidRPr="0088235C">
                    <w:rPr>
                      <w:szCs w:val="21"/>
                    </w:rPr>
                    <w:t>＞</w:t>
                  </w:r>
                  <w:r w:rsidRPr="0088235C">
                    <w:rPr>
                      <w:i/>
                      <w:szCs w:val="21"/>
                    </w:rPr>
                    <w:t>U</w:t>
                  </w:r>
                  <w:r w:rsidRPr="0088235C">
                    <w:rPr>
                      <w:szCs w:val="21"/>
                      <w:vertAlign w:val="subscript"/>
                    </w:rPr>
                    <w:t>额</w:t>
                  </w:r>
                </w:p>
              </w:tc>
              <w:tc>
                <w:tcPr>
                  <w:tcW w:w="2225" w:type="dxa"/>
                  <w:vAlign w:val="center"/>
                </w:tcPr>
                <w:p w:rsidR="008902B4" w:rsidRPr="0088235C" w:rsidRDefault="008902B4" w:rsidP="00DF0399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88235C">
                    <w:rPr>
                      <w:i/>
                      <w:szCs w:val="21"/>
                    </w:rPr>
                    <w:t>P</w:t>
                  </w:r>
                  <w:r w:rsidRPr="0088235C">
                    <w:rPr>
                      <w:szCs w:val="21"/>
                      <w:vertAlign w:val="subscript"/>
                    </w:rPr>
                    <w:t>实</w:t>
                  </w:r>
                  <w:r w:rsidRPr="0088235C">
                    <w:rPr>
                      <w:szCs w:val="21"/>
                    </w:rPr>
                    <w:t>＞</w:t>
                  </w:r>
                  <w:r w:rsidRPr="0088235C">
                    <w:rPr>
                      <w:i/>
                      <w:szCs w:val="21"/>
                    </w:rPr>
                    <w:t>P</w:t>
                  </w:r>
                  <w:r w:rsidRPr="0088235C">
                    <w:rPr>
                      <w:szCs w:val="21"/>
                      <w:vertAlign w:val="subscript"/>
                    </w:rPr>
                    <w:t>额</w:t>
                  </w:r>
                </w:p>
              </w:tc>
            </w:tr>
          </w:tbl>
          <w:p w:rsidR="008902B4" w:rsidRPr="0088235C" w:rsidRDefault="008902B4" w:rsidP="00DF0399">
            <w:pPr>
              <w:spacing w:line="360" w:lineRule="auto"/>
              <w:rPr>
                <w:szCs w:val="21"/>
              </w:rPr>
            </w:pPr>
          </w:p>
          <w:p w:rsidR="008902B4" w:rsidRPr="0088235C" w:rsidRDefault="008902B4" w:rsidP="00DF0399">
            <w:pPr>
              <w:spacing w:line="360" w:lineRule="auto"/>
              <w:jc w:val="left"/>
              <w:rPr>
                <w:szCs w:val="21"/>
              </w:rPr>
            </w:pPr>
            <w:r w:rsidRPr="0088235C">
              <w:rPr>
                <w:szCs w:val="21"/>
              </w:rPr>
              <w:t>知识拓展</w:t>
            </w:r>
            <w:r w:rsidRPr="0088235C">
              <w:rPr>
                <w:szCs w:val="21"/>
              </w:rPr>
              <w:t>1</w:t>
            </w:r>
            <w:r w:rsidRPr="0088235C">
              <w:rPr>
                <w:szCs w:val="21"/>
              </w:rPr>
              <w:t>：电功率的两个推导公式：</w:t>
            </w:r>
          </w:p>
          <w:p w:rsidR="008902B4" w:rsidRPr="0088235C" w:rsidRDefault="008902B4" w:rsidP="00DF0399">
            <w:pPr>
              <w:spacing w:line="360" w:lineRule="auto"/>
              <w:jc w:val="left"/>
              <w:rPr>
                <w:position w:val="-20"/>
                <w:szCs w:val="21"/>
              </w:rPr>
            </w:pPr>
            <w:r w:rsidRPr="0088235C">
              <w:rPr>
                <w:rFonts w:ascii="宋体" w:hAnsi="宋体" w:cs="宋体" w:hint="eastAsia"/>
                <w:szCs w:val="21"/>
              </w:rPr>
              <w:t>①</w:t>
            </w:r>
            <w:r w:rsidRPr="0088235C">
              <w:rPr>
                <w:szCs w:val="21"/>
              </w:rPr>
              <w:t>根据欧姆定律</w:t>
            </w:r>
            <w:r w:rsidRPr="0088235C">
              <w:rPr>
                <w:position w:val="-20"/>
                <w:szCs w:val="21"/>
              </w:rPr>
              <w:object w:dxaOrig="420" w:dyaOrig="4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199" o:spid="_x0000_i1025" type="#_x0000_t75" alt="学科网(www.zxxk.com)--教育资源门户，提供试题试卷、教案、课件、教学论文、素材等各类教学资源库下载，还有大量丰富的教学资讯！" style="width:20.9pt;height:24.75pt;mso-position-horizontal-relative:page;mso-position-vertical-relative:page" o:ole="">
                  <v:imagedata r:id="rId10" o:title=""/>
                </v:shape>
                <o:OLEObject Type="Embed" ProgID="Equation.DSMT4" ShapeID="对象 199" DrawAspect="Content" ObjectID="_1659786712" r:id="rId11"/>
              </w:object>
            </w:r>
            <w:r w:rsidRPr="0088235C">
              <w:rPr>
                <w:color w:val="000000"/>
                <w:szCs w:val="21"/>
              </w:rPr>
              <w:t>，将电流</w:t>
            </w:r>
            <w:r w:rsidRPr="0088235C">
              <w:rPr>
                <w:color w:val="000000"/>
                <w:szCs w:val="21"/>
              </w:rPr>
              <w:t>I</w:t>
            </w:r>
            <w:r w:rsidRPr="0088235C">
              <w:rPr>
                <w:color w:val="000000"/>
                <w:szCs w:val="21"/>
              </w:rPr>
              <w:t>代入电功率公式</w:t>
            </w:r>
            <w:r w:rsidRPr="0088235C">
              <w:rPr>
                <w:color w:val="000000"/>
                <w:szCs w:val="21"/>
              </w:rPr>
              <w:t>P=UI=U</w:t>
            </w:r>
            <w:r w:rsidRPr="0088235C">
              <w:rPr>
                <w:position w:val="-20"/>
                <w:szCs w:val="21"/>
              </w:rPr>
              <w:object w:dxaOrig="240" w:dyaOrig="495">
                <v:shape id="对象 200" o:spid="_x0000_i1026" type="#_x0000_t75" alt="学科网(www.zxxk.com)--教育资源门户，提供试题试卷、教案、课件、教学论文、素材等各类教学资源库下载，还有大量丰富的教学资讯！" style="width:12pt;height:24.75pt;mso-position-horizontal-relative:page;mso-position-vertical-relative:page" o:ole="">
                  <v:imagedata r:id="rId12" o:title=""/>
                </v:shape>
                <o:OLEObject Type="Embed" ProgID="Equation.DSMT4" ShapeID="对象 200" DrawAspect="Content" ObjectID="_1659786713" r:id="rId13"/>
              </w:object>
            </w:r>
            <w:r w:rsidRPr="0088235C">
              <w:rPr>
                <w:color w:val="000000"/>
                <w:szCs w:val="21"/>
              </w:rPr>
              <w:t>=</w:t>
            </w:r>
            <w:r w:rsidRPr="0088235C">
              <w:rPr>
                <w:position w:val="-20"/>
                <w:szCs w:val="21"/>
              </w:rPr>
              <w:object w:dxaOrig="315" w:dyaOrig="525">
                <v:shape id="对象 201" o:spid="_x0000_i1027" type="#_x0000_t75" alt="学科网(www.zxxk.com)--教育资源门户，提供试题试卷、教案、课件、教学论文、素材等各类教学资源库下载，还有大量丰富的教学资讯！" style="width:15.85pt;height:26.3pt;mso-position-horizontal-relative:page;mso-position-vertical-relative:page" o:ole="">
                  <v:imagedata r:id="rId14" o:title=""/>
                </v:shape>
                <o:OLEObject Type="Embed" ProgID="Equation.DSMT4" ShapeID="对象 201" DrawAspect="Content" ObjectID="_1659786714" r:id="rId15"/>
              </w:object>
            </w:r>
          </w:p>
          <w:p w:rsidR="008902B4" w:rsidRPr="0088235C" w:rsidRDefault="008902B4" w:rsidP="00DF0399">
            <w:pPr>
              <w:spacing w:line="360" w:lineRule="auto"/>
              <w:jc w:val="left"/>
              <w:rPr>
                <w:szCs w:val="21"/>
              </w:rPr>
            </w:pPr>
            <w:r w:rsidRPr="0088235C">
              <w:rPr>
                <w:rFonts w:ascii="宋体" w:hAnsi="宋体" w:cs="宋体" w:hint="eastAsia"/>
                <w:color w:val="000000"/>
                <w:szCs w:val="21"/>
              </w:rPr>
              <w:t>②</w:t>
            </w:r>
            <w:r w:rsidRPr="0088235C">
              <w:rPr>
                <w:color w:val="000000"/>
                <w:szCs w:val="21"/>
              </w:rPr>
              <w:t>根据欧姆定律</w:t>
            </w:r>
            <w:r w:rsidRPr="0088235C">
              <w:rPr>
                <w:position w:val="-20"/>
                <w:szCs w:val="21"/>
              </w:rPr>
              <w:object w:dxaOrig="420" w:dyaOrig="495">
                <v:shape id="对象 202" o:spid="_x0000_i1028" type="#_x0000_t75" alt="学科网(www.zxxk.com)--教育资源门户，提供试题试卷、教案、课件、教学论文、素材等各类教学资源库下载，还有大量丰富的教学资讯！" style="width:20.9pt;height:24.75pt;mso-position-horizontal-relative:page;mso-position-vertical-relative:page" o:ole="">
                  <v:imagedata r:id="rId10" o:title=""/>
                </v:shape>
                <o:OLEObject Type="Embed" ProgID="Equation.DSMT4" ShapeID="对象 202" DrawAspect="Content" ObjectID="_1659786715" r:id="rId16"/>
              </w:object>
            </w:r>
            <w:r w:rsidRPr="0088235C">
              <w:rPr>
                <w:color w:val="000000"/>
                <w:szCs w:val="21"/>
              </w:rPr>
              <w:t>可得</w:t>
            </w:r>
            <w:r w:rsidRPr="0088235C">
              <w:rPr>
                <w:color w:val="000000"/>
                <w:szCs w:val="21"/>
              </w:rPr>
              <w:t>U=IR</w:t>
            </w:r>
            <w:r w:rsidRPr="0088235C">
              <w:rPr>
                <w:color w:val="000000"/>
                <w:szCs w:val="21"/>
              </w:rPr>
              <w:t>，将电压</w:t>
            </w:r>
            <w:r w:rsidRPr="0088235C">
              <w:rPr>
                <w:color w:val="000000"/>
                <w:szCs w:val="21"/>
              </w:rPr>
              <w:t>U</w:t>
            </w:r>
            <w:r w:rsidRPr="0088235C">
              <w:rPr>
                <w:color w:val="000000"/>
                <w:szCs w:val="21"/>
              </w:rPr>
              <w:t>代入电功率</w:t>
            </w:r>
            <w:r w:rsidRPr="0088235C">
              <w:rPr>
                <w:color w:val="000000"/>
                <w:szCs w:val="21"/>
              </w:rPr>
              <w:t>P=UI=I×IR=I</w:t>
            </w:r>
            <w:r w:rsidRPr="0088235C">
              <w:rPr>
                <w:color w:val="000000"/>
                <w:szCs w:val="21"/>
                <w:vertAlign w:val="superscript"/>
              </w:rPr>
              <w:t>2</w:t>
            </w:r>
            <w:r w:rsidRPr="0088235C">
              <w:rPr>
                <w:color w:val="000000"/>
                <w:szCs w:val="21"/>
              </w:rPr>
              <w:t>R</w:t>
            </w:r>
            <w:r w:rsidRPr="0088235C">
              <w:rPr>
                <w:color w:val="000000"/>
                <w:szCs w:val="21"/>
              </w:rPr>
              <w:t>。故电功率的也可利</w:t>
            </w:r>
            <w:r w:rsidRPr="0088235C">
              <w:rPr>
                <w:szCs w:val="21"/>
              </w:rPr>
              <w:t>用公式</w:t>
            </w:r>
            <w:r w:rsidRPr="0088235C">
              <w:rPr>
                <w:szCs w:val="21"/>
              </w:rPr>
              <w:t>P=</w:t>
            </w:r>
            <w:r w:rsidRPr="0088235C">
              <w:rPr>
                <w:szCs w:val="21"/>
              </w:rPr>
              <w:object w:dxaOrig="315" w:dyaOrig="525">
                <v:shape id="对象 203" o:spid="_x0000_i1029" type="#_x0000_t75" alt="学科网(www.zxxk.com)--教育资源门户，提供试题试卷、教案、课件、教学论文、素材等各类教学资源库下载，还有大量丰富的教学资讯！" style="width:15.85pt;height:26.3pt;mso-position-horizontal-relative:page;mso-position-vertical-relative:page" o:ole="">
                  <v:imagedata r:id="rId14" o:title=""/>
                </v:shape>
                <o:OLEObject Type="Embed" ProgID="Equation.DSMT4" ShapeID="对象 203" DrawAspect="Content" ObjectID="_1659786716" r:id="rId17"/>
              </w:object>
            </w:r>
            <w:r w:rsidRPr="0088235C">
              <w:rPr>
                <w:szCs w:val="21"/>
              </w:rPr>
              <w:t>=I2R</w:t>
            </w:r>
            <w:r w:rsidRPr="0088235C">
              <w:rPr>
                <w:szCs w:val="21"/>
              </w:rPr>
              <w:t>计算。（但这两个公式只适用于纯电阻电路，即将电能全部转化为热能的用电器，如电炉子、电饭锅等均属于纯电阻电路。）</w:t>
            </w:r>
          </w:p>
          <w:p w:rsidR="008902B4" w:rsidRPr="0088235C" w:rsidRDefault="008902B4" w:rsidP="00DF0399">
            <w:pPr>
              <w:spacing w:line="360" w:lineRule="auto"/>
              <w:jc w:val="left"/>
              <w:rPr>
                <w:color w:val="000000"/>
                <w:szCs w:val="21"/>
              </w:rPr>
            </w:pPr>
            <w:r w:rsidRPr="0088235C">
              <w:rPr>
                <w:szCs w:val="21"/>
              </w:rPr>
              <w:t>知识拓宽</w:t>
            </w:r>
            <w:r w:rsidRPr="0088235C">
              <w:rPr>
                <w:szCs w:val="21"/>
              </w:rPr>
              <w:t>2</w:t>
            </w:r>
            <w:r w:rsidRPr="0088235C">
              <w:rPr>
                <w:szCs w:val="21"/>
              </w:rPr>
              <w:t>：根据用电器（特指纯电阻用电器）正常工</w:t>
            </w:r>
            <w:r w:rsidRPr="0088235C">
              <w:rPr>
                <w:color w:val="000000"/>
                <w:szCs w:val="21"/>
              </w:rPr>
              <w:t>作时的电压和电功率，结合公式</w:t>
            </w:r>
            <w:r w:rsidRPr="0088235C">
              <w:rPr>
                <w:color w:val="000000"/>
                <w:szCs w:val="21"/>
              </w:rPr>
              <w:t>P=</w:t>
            </w:r>
            <w:r w:rsidRPr="0088235C">
              <w:rPr>
                <w:position w:val="-20"/>
                <w:szCs w:val="21"/>
              </w:rPr>
              <w:object w:dxaOrig="315" w:dyaOrig="525">
                <v:shape id="对象 204" o:spid="_x0000_i1030" type="#_x0000_t75" alt="学科网(www.zxxk.com)--教育资源门户，提供试题试卷、教案、课件、教学论文、素材等各类教学资源库下载，还有大量丰富的教学资讯！" style="width:15.85pt;height:26.3pt;mso-position-horizontal-relative:page;mso-position-vertical-relative:page" o:ole="">
                  <v:imagedata r:id="rId14" o:title=""/>
                </v:shape>
                <o:OLEObject Type="Embed" ProgID="Equation.DSMT4" ShapeID="对象 204" DrawAspect="Content" ObjectID="_1659786717" r:id="rId18"/>
              </w:object>
            </w:r>
            <w:r w:rsidRPr="0088235C">
              <w:rPr>
                <w:color w:val="000000"/>
                <w:szCs w:val="21"/>
              </w:rPr>
              <w:t>得出电阻</w:t>
            </w:r>
            <w:r w:rsidRPr="0088235C">
              <w:rPr>
                <w:position w:val="-20"/>
                <w:szCs w:val="21"/>
              </w:rPr>
              <w:object w:dxaOrig="555" w:dyaOrig="525">
                <v:shape id="对象 205" o:spid="_x0000_i1031" type="#_x0000_t75" alt="学科网(www.zxxk.com)--教育资源门户，提供试题试卷、教案、课件、教学论文、素材等各类教学资源库下载，还有大量丰富的教学资讯！" style="width:27.85pt;height:26.3pt;mso-position-horizontal-relative:page;mso-position-vertical-relative:page" o:ole="">
                  <v:imagedata r:id="rId19" o:title=""/>
                </v:shape>
                <o:OLEObject Type="Embed" ProgID="Equation.DSMT4" ShapeID="对象 205" DrawAspect="Content" ObjectID="_1659786718" r:id="rId20"/>
              </w:object>
            </w:r>
            <w:r w:rsidRPr="0088235C">
              <w:rPr>
                <w:color w:val="000000"/>
                <w:szCs w:val="21"/>
              </w:rPr>
              <w:t>，从而计算出这类用电器的电阻。</w:t>
            </w:r>
          </w:p>
          <w:p w:rsidR="008902B4" w:rsidRPr="0088235C" w:rsidRDefault="008902B4" w:rsidP="00DF0399">
            <w:pPr>
              <w:spacing w:line="360" w:lineRule="auto"/>
              <w:rPr>
                <w:b/>
                <w:bCs/>
                <w:color w:val="000000"/>
              </w:rPr>
            </w:pPr>
            <w:r w:rsidRPr="0088235C">
              <w:rPr>
                <w:b/>
                <w:bCs/>
                <w:color w:val="000000"/>
              </w:rPr>
              <w:t>（二）</w:t>
            </w:r>
            <w:r w:rsidRPr="0088235C">
              <w:rPr>
                <w:b/>
                <w:szCs w:val="21"/>
              </w:rPr>
              <w:t>额定功率的有关计算</w:t>
            </w:r>
          </w:p>
          <w:p w:rsidR="008902B4" w:rsidRPr="0088235C" w:rsidRDefault="008902B4" w:rsidP="00DF0399">
            <w:pPr>
              <w:spacing w:line="360" w:lineRule="auto"/>
              <w:rPr>
                <w:szCs w:val="21"/>
              </w:rPr>
            </w:pPr>
            <w:r w:rsidRPr="0088235C">
              <w:rPr>
                <w:szCs w:val="21"/>
              </w:rPr>
              <w:t>出示课件，展示问题。</w:t>
            </w:r>
          </w:p>
          <w:p w:rsidR="008902B4" w:rsidRPr="0088235C" w:rsidRDefault="008902B4" w:rsidP="00DF0399">
            <w:pPr>
              <w:spacing w:line="360" w:lineRule="auto"/>
              <w:jc w:val="left"/>
              <w:rPr>
                <w:szCs w:val="21"/>
              </w:rPr>
            </w:pPr>
            <w:r w:rsidRPr="0088235C">
              <w:rPr>
                <w:szCs w:val="21"/>
              </w:rPr>
              <w:t>典例剖析：如图甲所示电路中，电源电压保持不变，</w:t>
            </w:r>
            <w:r w:rsidRPr="0088235C">
              <w:rPr>
                <w:szCs w:val="21"/>
              </w:rPr>
              <w:t>R0</w:t>
            </w:r>
            <w:r w:rsidRPr="0088235C">
              <w:rPr>
                <w:szCs w:val="21"/>
              </w:rPr>
              <w:t>为定值电阻，</w:t>
            </w:r>
            <w:r w:rsidRPr="0088235C">
              <w:rPr>
                <w:szCs w:val="21"/>
              </w:rPr>
              <w:t>R</w:t>
            </w:r>
            <w:r w:rsidRPr="0088235C">
              <w:rPr>
                <w:szCs w:val="21"/>
              </w:rPr>
              <w:t>为滑动变阻器，闭合开关</w:t>
            </w:r>
            <w:r w:rsidRPr="0088235C">
              <w:rPr>
                <w:szCs w:val="21"/>
              </w:rPr>
              <w:t>S</w:t>
            </w:r>
            <w:r w:rsidRPr="0088235C">
              <w:rPr>
                <w:szCs w:val="21"/>
              </w:rPr>
              <w:t>，移动滑片</w:t>
            </w:r>
            <w:r w:rsidRPr="0088235C">
              <w:rPr>
                <w:szCs w:val="21"/>
              </w:rPr>
              <w:t>P</w:t>
            </w:r>
            <w:r w:rsidRPr="0088235C">
              <w:rPr>
                <w:szCs w:val="21"/>
              </w:rPr>
              <w:t>，滑动变阻器消耗的电功率与电流关系的图像如图乙所示。求：</w:t>
            </w:r>
          </w:p>
          <w:p w:rsidR="008902B4" w:rsidRPr="0088235C" w:rsidRDefault="008902B4" w:rsidP="00DF0399">
            <w:pPr>
              <w:spacing w:line="360" w:lineRule="auto"/>
              <w:jc w:val="left"/>
              <w:rPr>
                <w:szCs w:val="21"/>
              </w:rPr>
            </w:pPr>
            <w:r w:rsidRPr="0088235C">
              <w:rPr>
                <w:szCs w:val="21"/>
              </w:rPr>
              <w:t>(1)</w:t>
            </w:r>
            <w:r w:rsidRPr="0088235C">
              <w:rPr>
                <w:szCs w:val="21"/>
              </w:rPr>
              <w:t>滑动变阻器的最大阻值；</w:t>
            </w:r>
          </w:p>
          <w:p w:rsidR="008902B4" w:rsidRPr="0088235C" w:rsidRDefault="008902B4" w:rsidP="00DF0399">
            <w:pPr>
              <w:spacing w:line="360" w:lineRule="auto"/>
              <w:jc w:val="left"/>
              <w:rPr>
                <w:szCs w:val="21"/>
              </w:rPr>
            </w:pPr>
            <w:r w:rsidRPr="0088235C">
              <w:rPr>
                <w:szCs w:val="21"/>
              </w:rPr>
              <w:t>(2)R0</w:t>
            </w:r>
            <w:r w:rsidRPr="0088235C">
              <w:rPr>
                <w:szCs w:val="21"/>
              </w:rPr>
              <w:t>的阻值和电源电压。</w:t>
            </w:r>
            <w:r>
              <w:rPr>
                <w:noProof/>
              </w:rPr>
              <w:drawing>
                <wp:inline distT="0" distB="0" distL="0" distR="0">
                  <wp:extent cx="4542790" cy="1705610"/>
                  <wp:effectExtent l="0" t="0" r="0" b="8890"/>
                  <wp:docPr id="16" name="图片 16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1442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2790" cy="1705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02B4" w:rsidRPr="0088235C" w:rsidRDefault="008902B4" w:rsidP="00DF0399">
            <w:pPr>
              <w:spacing w:line="360" w:lineRule="auto"/>
              <w:rPr>
                <w:szCs w:val="21"/>
              </w:rPr>
            </w:pPr>
            <w:r w:rsidRPr="0088235C">
              <w:rPr>
                <w:szCs w:val="21"/>
              </w:rPr>
              <w:t>小组之间交流、展示自己的答案。</w:t>
            </w:r>
          </w:p>
          <w:p w:rsidR="008902B4" w:rsidRPr="0088235C" w:rsidRDefault="008902B4" w:rsidP="00DF0399">
            <w:pPr>
              <w:spacing w:line="360" w:lineRule="auto"/>
              <w:rPr>
                <w:szCs w:val="21"/>
              </w:rPr>
            </w:pPr>
            <w:r w:rsidRPr="0088235C">
              <w:rPr>
                <w:szCs w:val="21"/>
              </w:rPr>
              <w:t xml:space="preserve"> </w:t>
            </w:r>
            <w:r w:rsidRPr="0088235C">
              <w:rPr>
                <w:szCs w:val="21"/>
              </w:rPr>
              <w:t>解：</w:t>
            </w:r>
            <w:r w:rsidRPr="0088235C">
              <w:rPr>
                <w:szCs w:val="21"/>
              </w:rPr>
              <w:t>(1)</w:t>
            </w:r>
            <w:r w:rsidRPr="0088235C">
              <w:rPr>
                <w:szCs w:val="21"/>
              </w:rPr>
              <w:t>当滑动变阻器移至阻值最大的位置时，电路中的电流最小为</w:t>
            </w:r>
            <w:r w:rsidRPr="0088235C">
              <w:rPr>
                <w:szCs w:val="21"/>
              </w:rPr>
              <w:t>0.2 A</w:t>
            </w:r>
            <w:r w:rsidRPr="0088235C">
              <w:rPr>
                <w:szCs w:val="21"/>
              </w:rPr>
              <w:t>，</w:t>
            </w:r>
          </w:p>
          <w:p w:rsidR="008902B4" w:rsidRPr="0088235C" w:rsidRDefault="008902B4" w:rsidP="00DF0399">
            <w:pPr>
              <w:spacing w:line="360" w:lineRule="auto"/>
              <w:rPr>
                <w:szCs w:val="21"/>
              </w:rPr>
            </w:pPr>
            <w:r w:rsidRPr="0088235C">
              <w:rPr>
                <w:szCs w:val="21"/>
              </w:rPr>
              <w:t>由图像乙可知滑动变阻器两端的电压：</w:t>
            </w:r>
          </w:p>
          <w:p w:rsidR="008902B4" w:rsidRPr="0088235C" w:rsidRDefault="008902B4" w:rsidP="00DF0399">
            <w:pPr>
              <w:spacing w:line="360" w:lineRule="auto"/>
              <w:rPr>
                <w:szCs w:val="21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1897380" cy="432435"/>
                  <wp:effectExtent l="0" t="0" r="7620" b="5715"/>
                  <wp:docPr id="15" name="图片 15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09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7380" cy="432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02B4" w:rsidRPr="0088235C" w:rsidRDefault="008902B4" w:rsidP="00DF0399">
            <w:pPr>
              <w:spacing w:line="360" w:lineRule="auto"/>
              <w:rPr>
                <w:color w:val="000000"/>
              </w:rPr>
            </w:pPr>
            <w:r w:rsidRPr="0088235C">
              <w:rPr>
                <w:color w:val="000000"/>
              </w:rPr>
              <w:t>此时滑动变阻器的阻值最大，</w:t>
            </w:r>
          </w:p>
          <w:p w:rsidR="008902B4" w:rsidRPr="0088235C" w:rsidRDefault="008902B4" w:rsidP="00DF0399">
            <w:pPr>
              <w:spacing w:line="360" w:lineRule="auto"/>
            </w:pPr>
            <w:r>
              <w:rPr>
                <w:noProof/>
              </w:rPr>
              <w:drawing>
                <wp:inline distT="0" distB="0" distL="0" distR="0">
                  <wp:extent cx="1873250" cy="398145"/>
                  <wp:effectExtent l="0" t="0" r="0" b="1905"/>
                  <wp:docPr id="14" name="图片 14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246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3250" cy="398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02B4" w:rsidRPr="0088235C" w:rsidRDefault="008902B4" w:rsidP="00DF0399">
            <w:pPr>
              <w:spacing w:line="360" w:lineRule="auto"/>
            </w:pPr>
            <w:r w:rsidRPr="0088235C">
              <w:t>(2)</w:t>
            </w:r>
            <w:r w:rsidRPr="0088235C">
              <w:t>根据图像可知当滑动变阻器功率为</w:t>
            </w:r>
            <w:r w:rsidRPr="0088235C">
              <w:t>1.6 W</w:t>
            </w:r>
            <w:r w:rsidRPr="0088235C">
              <w:t>时，通过的电流为</w:t>
            </w:r>
            <w:r w:rsidRPr="0088235C">
              <w:t>0.4 A</w:t>
            </w:r>
            <w:r w:rsidRPr="0088235C">
              <w:t>，则滑动变阻器两端的电压：</w:t>
            </w:r>
          </w:p>
          <w:p w:rsidR="008902B4" w:rsidRPr="0088235C" w:rsidRDefault="008902B4" w:rsidP="00DF0399">
            <w:pPr>
              <w:spacing w:line="360" w:lineRule="auto"/>
            </w:pPr>
            <w:r>
              <w:rPr>
                <w:noProof/>
              </w:rPr>
              <w:drawing>
                <wp:inline distT="0" distB="0" distL="0" distR="0">
                  <wp:extent cx="2065020" cy="452120"/>
                  <wp:effectExtent l="0" t="0" r="0" b="5080"/>
                  <wp:docPr id="13" name="图片 13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3490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5020" cy="452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02B4" w:rsidRPr="0088235C" w:rsidRDefault="008902B4" w:rsidP="00DF0399">
            <w:pPr>
              <w:spacing w:line="360" w:lineRule="auto"/>
            </w:pPr>
            <w:r w:rsidRPr="0088235C">
              <w:t>滑动变阻器滑片移动过程中电源电压保持不变，</w:t>
            </w:r>
          </w:p>
          <w:p w:rsidR="008902B4" w:rsidRPr="0088235C" w:rsidRDefault="008902B4" w:rsidP="00DF0399">
            <w:pPr>
              <w:spacing w:line="360" w:lineRule="auto"/>
            </w:pPr>
            <w:r w:rsidRPr="0088235C">
              <w:t>则</w:t>
            </w:r>
            <w:r w:rsidRPr="0088235C">
              <w:t>U</w:t>
            </w:r>
            <w:r w:rsidRPr="0088235C">
              <w:t>总＝</w:t>
            </w:r>
            <w:r w:rsidRPr="0088235C">
              <w:t>0.4 A×R</w:t>
            </w:r>
            <w:r w:rsidRPr="0088235C">
              <w:rPr>
                <w:vertAlign w:val="subscript"/>
              </w:rPr>
              <w:t>0</w:t>
            </w:r>
            <w:r w:rsidRPr="0088235C">
              <w:t>＋</w:t>
            </w:r>
            <w:r w:rsidRPr="0088235C">
              <w:t>4 V</w:t>
            </w:r>
            <w:r w:rsidRPr="0088235C">
              <w:t>，</w:t>
            </w:r>
            <w:r w:rsidRPr="0088235C">
              <w:rPr>
                <w:rFonts w:ascii="宋体" w:hAnsi="宋体" w:cs="宋体" w:hint="eastAsia"/>
              </w:rPr>
              <w:t>①</w:t>
            </w:r>
          </w:p>
          <w:p w:rsidR="008902B4" w:rsidRPr="0088235C" w:rsidRDefault="008902B4" w:rsidP="00DF0399">
            <w:pPr>
              <w:spacing w:line="360" w:lineRule="auto"/>
            </w:pPr>
            <w:r w:rsidRPr="0088235C">
              <w:t>U</w:t>
            </w:r>
            <w:r w:rsidRPr="0088235C">
              <w:t>总＝</w:t>
            </w:r>
            <w:r w:rsidRPr="0088235C">
              <w:t>0.2 A×R</w:t>
            </w:r>
            <w:r w:rsidRPr="0088235C">
              <w:rPr>
                <w:vertAlign w:val="subscript"/>
              </w:rPr>
              <w:t>0</w:t>
            </w:r>
            <w:r w:rsidRPr="0088235C">
              <w:t>＋</w:t>
            </w:r>
            <w:r w:rsidRPr="0088235C">
              <w:t>6 V</w:t>
            </w:r>
            <w:r w:rsidRPr="0088235C">
              <w:t>，</w:t>
            </w:r>
            <w:r w:rsidRPr="0088235C">
              <w:rPr>
                <w:rFonts w:ascii="宋体" w:hAnsi="宋体" w:cs="宋体" w:hint="eastAsia"/>
              </w:rPr>
              <w:t>②</w:t>
            </w:r>
          </w:p>
          <w:p w:rsidR="008902B4" w:rsidRPr="0088235C" w:rsidRDefault="008902B4" w:rsidP="00DF0399">
            <w:pPr>
              <w:spacing w:line="360" w:lineRule="auto"/>
            </w:pPr>
            <w:r w:rsidRPr="0088235C">
              <w:t>由</w:t>
            </w:r>
            <w:r w:rsidRPr="0088235C">
              <w:rPr>
                <w:rFonts w:ascii="宋体" w:hAnsi="宋体" w:cs="宋体" w:hint="eastAsia"/>
              </w:rPr>
              <w:t>①②</w:t>
            </w:r>
            <w:r w:rsidRPr="0088235C">
              <w:t>解得</w:t>
            </w:r>
            <w:r w:rsidRPr="0088235C">
              <w:t>U</w:t>
            </w:r>
            <w:r w:rsidRPr="0088235C">
              <w:t>总＝</w:t>
            </w:r>
            <w:r w:rsidRPr="0088235C">
              <w:t>8 V</w:t>
            </w:r>
            <w:r w:rsidRPr="0088235C">
              <w:t>，</w:t>
            </w:r>
            <w:r w:rsidRPr="0088235C">
              <w:t>R</w:t>
            </w:r>
            <w:r w:rsidRPr="0088235C">
              <w:rPr>
                <w:vertAlign w:val="subscript"/>
              </w:rPr>
              <w:t>0</w:t>
            </w:r>
            <w:r w:rsidRPr="0088235C">
              <w:t>＝</w:t>
            </w:r>
            <w:r w:rsidRPr="0088235C">
              <w:t>10 Ω</w:t>
            </w:r>
            <w:r w:rsidRPr="0088235C">
              <w:t>。</w:t>
            </w:r>
          </w:p>
          <w:p w:rsidR="008902B4" w:rsidRPr="0088235C" w:rsidRDefault="008902B4" w:rsidP="008902B4">
            <w:pPr>
              <w:numPr>
                <w:ilvl w:val="0"/>
                <w:numId w:val="5"/>
              </w:numPr>
              <w:spacing w:line="360" w:lineRule="auto"/>
              <w:rPr>
                <w:b/>
                <w:kern w:val="0"/>
                <w:szCs w:val="21"/>
              </w:rPr>
            </w:pPr>
            <w:r w:rsidRPr="0088235C">
              <w:rPr>
                <w:b/>
                <w:kern w:val="0"/>
                <w:szCs w:val="21"/>
              </w:rPr>
              <w:t>巩固小结</w:t>
            </w:r>
          </w:p>
          <w:p w:rsidR="008902B4" w:rsidRPr="0088235C" w:rsidRDefault="008902B4" w:rsidP="00DF0399">
            <w:pPr>
              <w:spacing w:line="360" w:lineRule="auto"/>
              <w:rPr>
                <w:bCs/>
                <w:kern w:val="0"/>
                <w:szCs w:val="21"/>
              </w:rPr>
            </w:pPr>
            <w:r w:rsidRPr="0088235C">
              <w:rPr>
                <w:bCs/>
                <w:kern w:val="0"/>
                <w:szCs w:val="21"/>
              </w:rPr>
              <w:t>额定功率与实际功率</w:t>
            </w:r>
          </w:p>
          <w:p w:rsidR="008902B4" w:rsidRPr="0088235C" w:rsidRDefault="008902B4" w:rsidP="00DF0399">
            <w:pPr>
              <w:spacing w:line="360" w:lineRule="auto"/>
              <w:rPr>
                <w:bCs/>
                <w:kern w:val="0"/>
                <w:szCs w:val="21"/>
              </w:rPr>
            </w:pPr>
            <w:r w:rsidRPr="0088235C">
              <w:rPr>
                <w:bCs/>
                <w:kern w:val="0"/>
                <w:szCs w:val="21"/>
              </w:rPr>
              <w:t>P=UI</w:t>
            </w:r>
            <w:r w:rsidRPr="0088235C">
              <w:rPr>
                <w:bCs/>
                <w:kern w:val="0"/>
                <w:szCs w:val="21"/>
              </w:rPr>
              <w:t>，</w:t>
            </w:r>
            <w:r w:rsidRPr="0088235C">
              <w:rPr>
                <w:bCs/>
                <w:kern w:val="0"/>
                <w:szCs w:val="21"/>
              </w:rPr>
              <w:t>P=I</w:t>
            </w:r>
            <w:r w:rsidRPr="0088235C">
              <w:rPr>
                <w:bCs/>
                <w:kern w:val="0"/>
                <w:szCs w:val="21"/>
                <w:vertAlign w:val="superscript"/>
              </w:rPr>
              <w:t>2</w:t>
            </w:r>
            <w:r w:rsidRPr="0088235C">
              <w:rPr>
                <w:bCs/>
                <w:kern w:val="0"/>
                <w:szCs w:val="21"/>
              </w:rPr>
              <w:t>R</w:t>
            </w:r>
            <w:r w:rsidRPr="0088235C">
              <w:rPr>
                <w:bCs/>
                <w:kern w:val="0"/>
                <w:szCs w:val="21"/>
              </w:rPr>
              <w:t>，</w:t>
            </w:r>
            <w:r w:rsidRPr="0088235C">
              <w:rPr>
                <w:bCs/>
                <w:kern w:val="0"/>
                <w:szCs w:val="21"/>
              </w:rPr>
              <w:t>P=U</w:t>
            </w:r>
            <w:r w:rsidRPr="0088235C">
              <w:rPr>
                <w:bCs/>
                <w:kern w:val="0"/>
                <w:szCs w:val="21"/>
                <w:vertAlign w:val="superscript"/>
              </w:rPr>
              <w:t>2</w:t>
            </w:r>
            <w:r w:rsidRPr="0088235C">
              <w:rPr>
                <w:bCs/>
                <w:kern w:val="0"/>
                <w:szCs w:val="21"/>
              </w:rPr>
              <w:t>/R</w:t>
            </w:r>
          </w:p>
          <w:p w:rsidR="008902B4" w:rsidRPr="0088235C" w:rsidRDefault="008902B4" w:rsidP="00DF0399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8235C">
              <w:rPr>
                <w:rFonts w:ascii="Times New Roman" w:hAnsi="Times New Roman" w:cs="Times New Roman"/>
                <w:b/>
              </w:rPr>
              <w:t>四、布置作业</w:t>
            </w:r>
          </w:p>
          <w:p w:rsidR="008902B4" w:rsidRPr="0088235C" w:rsidRDefault="008902B4" w:rsidP="00DF0399">
            <w:pPr>
              <w:spacing w:line="360" w:lineRule="auto"/>
              <w:rPr>
                <w:b/>
                <w:szCs w:val="21"/>
              </w:rPr>
            </w:pPr>
            <w:r w:rsidRPr="0088235C">
              <w:rPr>
                <w:b/>
                <w:szCs w:val="21"/>
              </w:rPr>
              <w:t>完成动手动脑学物理题目。</w:t>
            </w:r>
          </w:p>
          <w:p w:rsidR="008902B4" w:rsidRPr="0088235C" w:rsidRDefault="008902B4" w:rsidP="00DF0399">
            <w:pPr>
              <w:spacing w:line="360" w:lineRule="auto"/>
              <w:rPr>
                <w:b/>
                <w:szCs w:val="21"/>
              </w:rPr>
            </w:pPr>
            <w:r w:rsidRPr="0088235C">
              <w:rPr>
                <w:b/>
                <w:szCs w:val="21"/>
              </w:rPr>
              <w:t>五、板书设计</w:t>
            </w:r>
          </w:p>
          <w:p w:rsidR="008902B4" w:rsidRPr="0088235C" w:rsidRDefault="008902B4" w:rsidP="00DF0399">
            <w:pPr>
              <w:spacing w:line="360" w:lineRule="auto"/>
              <w:jc w:val="center"/>
              <w:rPr>
                <w:kern w:val="0"/>
                <w:szCs w:val="20"/>
              </w:rPr>
            </w:pPr>
            <w:r w:rsidRPr="0088235C">
              <w:rPr>
                <w:szCs w:val="20"/>
              </w:rPr>
              <w:t>第</w:t>
            </w:r>
            <w:r w:rsidRPr="0088235C">
              <w:rPr>
                <w:szCs w:val="20"/>
              </w:rPr>
              <w:t>2</w:t>
            </w:r>
            <w:r w:rsidRPr="0088235C">
              <w:rPr>
                <w:szCs w:val="20"/>
              </w:rPr>
              <w:t>节</w:t>
            </w:r>
            <w:r w:rsidRPr="0088235C">
              <w:rPr>
                <w:szCs w:val="20"/>
              </w:rPr>
              <w:t xml:space="preserve">  </w:t>
            </w:r>
            <w:r w:rsidRPr="0088235C">
              <w:rPr>
                <w:szCs w:val="20"/>
              </w:rPr>
              <w:t>电功率（第二课时）</w:t>
            </w:r>
          </w:p>
          <w:p w:rsidR="008902B4" w:rsidRPr="0088235C" w:rsidRDefault="008902B4" w:rsidP="00DF0399">
            <w:pPr>
              <w:spacing w:line="360" w:lineRule="auto"/>
              <w:rPr>
                <w:bCs/>
                <w:kern w:val="0"/>
                <w:szCs w:val="21"/>
              </w:rPr>
            </w:pPr>
            <w:r w:rsidRPr="0088235C">
              <w:rPr>
                <w:bCs/>
                <w:kern w:val="0"/>
                <w:szCs w:val="21"/>
              </w:rPr>
              <w:t>额定功率与实际功率</w:t>
            </w:r>
          </w:p>
          <w:p w:rsidR="008902B4" w:rsidRPr="0088235C" w:rsidRDefault="008902B4" w:rsidP="008902B4">
            <w:pPr>
              <w:numPr>
                <w:ilvl w:val="0"/>
                <w:numId w:val="44"/>
              </w:numPr>
              <w:spacing w:line="360" w:lineRule="auto"/>
              <w:rPr>
                <w:bCs/>
                <w:kern w:val="0"/>
                <w:szCs w:val="21"/>
              </w:rPr>
            </w:pPr>
            <w:r w:rsidRPr="0088235C">
              <w:rPr>
                <w:bCs/>
                <w:kern w:val="0"/>
                <w:szCs w:val="21"/>
              </w:rPr>
              <w:t>P=UI</w:t>
            </w:r>
            <w:r w:rsidRPr="0088235C">
              <w:rPr>
                <w:bCs/>
                <w:kern w:val="0"/>
                <w:szCs w:val="21"/>
              </w:rPr>
              <w:t>，</w:t>
            </w:r>
          </w:p>
          <w:p w:rsidR="008902B4" w:rsidRPr="0088235C" w:rsidRDefault="008902B4" w:rsidP="008902B4">
            <w:pPr>
              <w:numPr>
                <w:ilvl w:val="0"/>
                <w:numId w:val="44"/>
              </w:numPr>
              <w:spacing w:line="360" w:lineRule="auto"/>
              <w:rPr>
                <w:bCs/>
                <w:kern w:val="0"/>
                <w:szCs w:val="21"/>
              </w:rPr>
            </w:pPr>
            <w:r w:rsidRPr="0088235C">
              <w:rPr>
                <w:bCs/>
                <w:kern w:val="0"/>
                <w:szCs w:val="21"/>
              </w:rPr>
              <w:t>P=I</w:t>
            </w:r>
            <w:r w:rsidRPr="0088235C">
              <w:rPr>
                <w:bCs/>
                <w:kern w:val="0"/>
                <w:szCs w:val="21"/>
                <w:vertAlign w:val="superscript"/>
              </w:rPr>
              <w:t>2</w:t>
            </w:r>
            <w:r w:rsidRPr="0088235C">
              <w:rPr>
                <w:bCs/>
                <w:kern w:val="0"/>
                <w:szCs w:val="21"/>
              </w:rPr>
              <w:t>R</w:t>
            </w:r>
            <w:r w:rsidRPr="0088235C">
              <w:rPr>
                <w:bCs/>
                <w:kern w:val="0"/>
                <w:szCs w:val="21"/>
              </w:rPr>
              <w:t>，</w:t>
            </w:r>
          </w:p>
          <w:p w:rsidR="008902B4" w:rsidRPr="0088235C" w:rsidRDefault="008902B4" w:rsidP="008902B4">
            <w:pPr>
              <w:numPr>
                <w:ilvl w:val="0"/>
                <w:numId w:val="44"/>
              </w:numPr>
              <w:spacing w:line="360" w:lineRule="auto"/>
              <w:rPr>
                <w:bCs/>
                <w:kern w:val="0"/>
                <w:szCs w:val="21"/>
              </w:rPr>
            </w:pPr>
            <w:r w:rsidRPr="0088235C">
              <w:rPr>
                <w:bCs/>
                <w:kern w:val="0"/>
                <w:szCs w:val="21"/>
              </w:rPr>
              <w:t>P=U</w:t>
            </w:r>
            <w:r w:rsidRPr="0088235C">
              <w:rPr>
                <w:bCs/>
                <w:kern w:val="0"/>
                <w:szCs w:val="21"/>
                <w:vertAlign w:val="superscript"/>
              </w:rPr>
              <w:t>2</w:t>
            </w:r>
            <w:r w:rsidRPr="0088235C">
              <w:rPr>
                <w:bCs/>
                <w:kern w:val="0"/>
                <w:szCs w:val="21"/>
              </w:rPr>
              <w:t>/R</w:t>
            </w:r>
          </w:p>
          <w:p w:rsidR="008902B4" w:rsidRPr="0088235C" w:rsidRDefault="008902B4" w:rsidP="00DF0399">
            <w:pPr>
              <w:spacing w:line="360" w:lineRule="auto"/>
              <w:rPr>
                <w:szCs w:val="20"/>
              </w:rPr>
            </w:pPr>
          </w:p>
          <w:p w:rsidR="008902B4" w:rsidRPr="0088235C" w:rsidRDefault="008902B4" w:rsidP="00DF0399">
            <w:pPr>
              <w:spacing w:line="360" w:lineRule="auto"/>
              <w:jc w:val="left"/>
              <w:rPr>
                <w:b/>
                <w:bCs/>
                <w:szCs w:val="20"/>
              </w:rPr>
            </w:pPr>
          </w:p>
          <w:p w:rsidR="008902B4" w:rsidRPr="0088235C" w:rsidRDefault="008902B4" w:rsidP="00DF0399">
            <w:pPr>
              <w:spacing w:line="360" w:lineRule="auto"/>
              <w:ind w:left="420"/>
              <w:rPr>
                <w:szCs w:val="21"/>
              </w:rPr>
            </w:pPr>
          </w:p>
        </w:tc>
        <w:tc>
          <w:tcPr>
            <w:tcW w:w="1132" w:type="dxa"/>
            <w:vAlign w:val="center"/>
          </w:tcPr>
          <w:p w:rsidR="008902B4" w:rsidRPr="0088235C" w:rsidRDefault="008902B4" w:rsidP="00DF039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</w:tr>
      <w:tr w:rsidR="008902B4" w:rsidTr="00DF0399">
        <w:trPr>
          <w:trHeight w:val="2008"/>
        </w:trPr>
        <w:tc>
          <w:tcPr>
            <w:tcW w:w="648" w:type="dxa"/>
            <w:vAlign w:val="center"/>
          </w:tcPr>
          <w:p w:rsidR="008902B4" w:rsidRPr="0088235C" w:rsidRDefault="008902B4" w:rsidP="00DF0399">
            <w:pPr>
              <w:spacing w:line="360" w:lineRule="auto"/>
              <w:jc w:val="center"/>
              <w:rPr>
                <w:b/>
                <w:szCs w:val="21"/>
              </w:rPr>
            </w:pPr>
            <w:r w:rsidRPr="0088235C">
              <w:rPr>
                <w:rStyle w:val="a3"/>
                <w:szCs w:val="21"/>
              </w:rPr>
              <w:lastRenderedPageBreak/>
              <w:t>教学反思</w:t>
            </w:r>
          </w:p>
        </w:tc>
        <w:tc>
          <w:tcPr>
            <w:tcW w:w="9232" w:type="dxa"/>
            <w:gridSpan w:val="4"/>
          </w:tcPr>
          <w:p w:rsidR="008902B4" w:rsidRPr="0088235C" w:rsidRDefault="008902B4" w:rsidP="00DF0399">
            <w:pPr>
              <w:spacing w:line="360" w:lineRule="auto"/>
              <w:rPr>
                <w:b/>
                <w:szCs w:val="21"/>
              </w:rPr>
            </w:pPr>
          </w:p>
        </w:tc>
      </w:tr>
    </w:tbl>
    <w:p w:rsidR="0067181A" w:rsidRPr="000B6CB9" w:rsidRDefault="0067181A" w:rsidP="00F80CB5"/>
    <w:sectPr w:rsidR="0067181A" w:rsidRPr="000B6CB9">
      <w:headerReference w:type="default" r:id="rId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8E9" w:rsidRDefault="00E818E9" w:rsidP="00B06F24">
      <w:r>
        <w:separator/>
      </w:r>
    </w:p>
  </w:endnote>
  <w:endnote w:type="continuationSeparator" w:id="0">
    <w:p w:rsidR="00E818E9" w:rsidRDefault="00E818E9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8E9" w:rsidRDefault="00E818E9" w:rsidP="00B06F24">
      <w:r>
        <w:separator/>
      </w:r>
    </w:p>
  </w:footnote>
  <w:footnote w:type="continuationSeparator" w:id="0">
    <w:p w:rsidR="00E818E9" w:rsidRDefault="00E818E9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0C46F3"/>
    <w:multiLevelType w:val="singleLevel"/>
    <w:tmpl w:val="830C46F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85AD7DDE"/>
    <w:multiLevelType w:val="singleLevel"/>
    <w:tmpl w:val="85AD7DDE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5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B562E973"/>
    <w:multiLevelType w:val="singleLevel"/>
    <w:tmpl w:val="B562E97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C4EBFAF8"/>
    <w:multiLevelType w:val="singleLevel"/>
    <w:tmpl w:val="C4EBFA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8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0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1">
    <w:nsid w:val="DE2AD694"/>
    <w:multiLevelType w:val="singleLevel"/>
    <w:tmpl w:val="DE2AD6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3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4">
    <w:nsid w:val="EF17D911"/>
    <w:multiLevelType w:val="singleLevel"/>
    <w:tmpl w:val="EF17D91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5">
    <w:nsid w:val="F8E27F87"/>
    <w:multiLevelType w:val="singleLevel"/>
    <w:tmpl w:val="F8E27F8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6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7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8">
    <w:nsid w:val="10A84D05"/>
    <w:multiLevelType w:val="singleLevel"/>
    <w:tmpl w:val="10A84D0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9">
    <w:nsid w:val="10A951AC"/>
    <w:multiLevelType w:val="singleLevel"/>
    <w:tmpl w:val="10A951A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0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22">
    <w:nsid w:val="1CC9117E"/>
    <w:multiLevelType w:val="singleLevel"/>
    <w:tmpl w:val="1CC9117E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23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4">
    <w:nsid w:val="23791AA8"/>
    <w:multiLevelType w:val="singleLevel"/>
    <w:tmpl w:val="23791AA8"/>
    <w:lvl w:ilvl="0">
      <w:start w:val="1"/>
      <w:numFmt w:val="decimal"/>
      <w:suff w:val="nothing"/>
      <w:lvlText w:val="%1、"/>
      <w:lvlJc w:val="left"/>
    </w:lvl>
  </w:abstractNum>
  <w:abstractNum w:abstractNumId="25">
    <w:nsid w:val="2ACF7204"/>
    <w:multiLevelType w:val="singleLevel"/>
    <w:tmpl w:val="2ACF7204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26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7">
    <w:nsid w:val="2E86FB7D"/>
    <w:multiLevelType w:val="singleLevel"/>
    <w:tmpl w:val="2E86FB7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8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29">
    <w:nsid w:val="409501D3"/>
    <w:multiLevelType w:val="singleLevel"/>
    <w:tmpl w:val="409501D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0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1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32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33">
    <w:nsid w:val="57FDE048"/>
    <w:multiLevelType w:val="singleLevel"/>
    <w:tmpl w:val="57FDE048"/>
    <w:lvl w:ilvl="0">
      <w:start w:val="1"/>
      <w:numFmt w:val="decimal"/>
      <w:suff w:val="space"/>
      <w:lvlText w:val="（%1）"/>
      <w:lvlJc w:val="left"/>
    </w:lvl>
  </w:abstractNum>
  <w:abstractNum w:abstractNumId="34">
    <w:nsid w:val="57FDE0B4"/>
    <w:multiLevelType w:val="singleLevel"/>
    <w:tmpl w:val="57FDE0B4"/>
    <w:lvl w:ilvl="0">
      <w:start w:val="2"/>
      <w:numFmt w:val="decimal"/>
      <w:suff w:val="nothing"/>
      <w:lvlText w:val="%1、"/>
      <w:lvlJc w:val="left"/>
    </w:lvl>
  </w:abstractNum>
  <w:abstractNum w:abstractNumId="35">
    <w:nsid w:val="57FDE17E"/>
    <w:multiLevelType w:val="singleLevel"/>
    <w:tmpl w:val="57FDE17E"/>
    <w:lvl w:ilvl="0">
      <w:start w:val="4"/>
      <w:numFmt w:val="decimal"/>
      <w:suff w:val="nothing"/>
      <w:lvlText w:val="%1、"/>
      <w:lvlJc w:val="left"/>
    </w:lvl>
  </w:abstractNum>
  <w:abstractNum w:abstractNumId="36">
    <w:nsid w:val="57FDE326"/>
    <w:multiLevelType w:val="singleLevel"/>
    <w:tmpl w:val="57FDE326"/>
    <w:lvl w:ilvl="0">
      <w:start w:val="1"/>
      <w:numFmt w:val="decimal"/>
      <w:suff w:val="nothing"/>
      <w:lvlText w:val="%1、"/>
      <w:lvlJc w:val="left"/>
    </w:lvl>
  </w:abstractNum>
  <w:abstractNum w:abstractNumId="37">
    <w:nsid w:val="57FDE49B"/>
    <w:multiLevelType w:val="singleLevel"/>
    <w:tmpl w:val="57FDE49B"/>
    <w:lvl w:ilvl="0">
      <w:start w:val="1"/>
      <w:numFmt w:val="decimal"/>
      <w:suff w:val="nothing"/>
      <w:lvlText w:val="（%1）"/>
      <w:lvlJc w:val="left"/>
    </w:lvl>
  </w:abstractNum>
  <w:abstractNum w:abstractNumId="38">
    <w:nsid w:val="57FDE56D"/>
    <w:multiLevelType w:val="singleLevel"/>
    <w:tmpl w:val="57FDE56D"/>
    <w:lvl w:ilvl="0">
      <w:start w:val="3"/>
      <w:numFmt w:val="decimal"/>
      <w:suff w:val="nothing"/>
      <w:lvlText w:val="%1、"/>
      <w:lvlJc w:val="left"/>
    </w:lvl>
  </w:abstractNum>
  <w:abstractNum w:abstractNumId="39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0">
    <w:nsid w:val="7009E51A"/>
    <w:multiLevelType w:val="singleLevel"/>
    <w:tmpl w:val="7009E5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1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2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21"/>
  </w:num>
  <w:num w:numId="2">
    <w:abstractNumId w:val="30"/>
  </w:num>
  <w:num w:numId="3">
    <w:abstractNumId w:val="5"/>
  </w:num>
  <w:num w:numId="4">
    <w:abstractNumId w:val="32"/>
  </w:num>
  <w:num w:numId="5">
    <w:abstractNumId w:val="8"/>
  </w:num>
  <w:num w:numId="6">
    <w:abstractNumId w:val="3"/>
  </w:num>
  <w:num w:numId="7">
    <w:abstractNumId w:val="9"/>
  </w:num>
  <w:num w:numId="8">
    <w:abstractNumId w:val="16"/>
  </w:num>
  <w:num w:numId="9">
    <w:abstractNumId w:val="31"/>
  </w:num>
  <w:num w:numId="10">
    <w:abstractNumId w:val="13"/>
  </w:num>
  <w:num w:numId="11">
    <w:abstractNumId w:val="12"/>
  </w:num>
  <w:num w:numId="12">
    <w:abstractNumId w:val="17"/>
  </w:num>
  <w:num w:numId="13">
    <w:abstractNumId w:val="41"/>
  </w:num>
  <w:num w:numId="14">
    <w:abstractNumId w:val="23"/>
  </w:num>
  <w:num w:numId="15">
    <w:abstractNumId w:val="2"/>
  </w:num>
  <w:num w:numId="16">
    <w:abstractNumId w:val="10"/>
  </w:num>
  <w:num w:numId="17">
    <w:abstractNumId w:val="42"/>
  </w:num>
  <w:num w:numId="18">
    <w:abstractNumId w:val="39"/>
  </w:num>
  <w:num w:numId="19">
    <w:abstractNumId w:val="4"/>
  </w:num>
  <w:num w:numId="20">
    <w:abstractNumId w:val="20"/>
  </w:num>
  <w:num w:numId="21">
    <w:abstractNumId w:val="28"/>
  </w:num>
  <w:num w:numId="22">
    <w:abstractNumId w:val="40"/>
  </w:num>
  <w:num w:numId="23">
    <w:abstractNumId w:val="11"/>
  </w:num>
  <w:num w:numId="24">
    <w:abstractNumId w:val="22"/>
    <w:lvlOverride w:ilvl="0">
      <w:startOverride w:val="1"/>
    </w:lvlOverride>
  </w:num>
  <w:num w:numId="25">
    <w:abstractNumId w:val="1"/>
    <w:lvlOverride w:ilvl="0">
      <w:startOverride w:val="3"/>
    </w:lvlOverride>
  </w:num>
  <w:num w:numId="26">
    <w:abstractNumId w:val="26"/>
    <w:lvlOverride w:ilvl="0">
      <w:startOverride w:val="3"/>
    </w:lvlOverride>
  </w:num>
  <w:num w:numId="27">
    <w:abstractNumId w:val="25"/>
    <w:lvlOverride w:ilvl="0">
      <w:startOverride w:val="1"/>
    </w:lvlOverride>
  </w:num>
  <w:num w:numId="28">
    <w:abstractNumId w:val="25"/>
  </w:num>
  <w:num w:numId="29">
    <w:abstractNumId w:val="7"/>
  </w:num>
  <w:num w:numId="30">
    <w:abstractNumId w:val="18"/>
  </w:num>
  <w:num w:numId="31">
    <w:abstractNumId w:val="24"/>
  </w:num>
  <w:num w:numId="32">
    <w:abstractNumId w:val="33"/>
  </w:num>
  <w:num w:numId="33">
    <w:abstractNumId w:val="34"/>
  </w:num>
  <w:num w:numId="34">
    <w:abstractNumId w:val="35"/>
  </w:num>
  <w:num w:numId="35">
    <w:abstractNumId w:val="36"/>
  </w:num>
  <w:num w:numId="36">
    <w:abstractNumId w:val="37"/>
  </w:num>
  <w:num w:numId="37">
    <w:abstractNumId w:val="38"/>
  </w:num>
  <w:num w:numId="38">
    <w:abstractNumId w:val="6"/>
  </w:num>
  <w:num w:numId="39">
    <w:abstractNumId w:val="0"/>
  </w:num>
  <w:num w:numId="40">
    <w:abstractNumId w:val="14"/>
  </w:num>
  <w:num w:numId="41">
    <w:abstractNumId w:val="19"/>
  </w:num>
  <w:num w:numId="42">
    <w:abstractNumId w:val="29"/>
  </w:num>
  <w:num w:numId="43">
    <w:abstractNumId w:val="27"/>
  </w:num>
  <w:num w:numId="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B68DF"/>
    <w:rsid w:val="000B6CB9"/>
    <w:rsid w:val="000E564B"/>
    <w:rsid w:val="002513B7"/>
    <w:rsid w:val="002F2A8C"/>
    <w:rsid w:val="00481132"/>
    <w:rsid w:val="004A231B"/>
    <w:rsid w:val="004B3B17"/>
    <w:rsid w:val="005B0905"/>
    <w:rsid w:val="00656792"/>
    <w:rsid w:val="0067181A"/>
    <w:rsid w:val="007F40A4"/>
    <w:rsid w:val="008902B4"/>
    <w:rsid w:val="00A04DCE"/>
    <w:rsid w:val="00A40F0B"/>
    <w:rsid w:val="00B06F24"/>
    <w:rsid w:val="00BD12D4"/>
    <w:rsid w:val="00C0453E"/>
    <w:rsid w:val="00C30DE0"/>
    <w:rsid w:val="00CF55B0"/>
    <w:rsid w:val="00E818E9"/>
    <w:rsid w:val="00E86E54"/>
    <w:rsid w:val="00F80CB5"/>
    <w:rsid w:val="00F9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6.bin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9.png"/><Relationship Id="rId10" Type="http://schemas.openxmlformats.org/officeDocument/2006/relationships/image" Target="media/image3.wmf"/><Relationship Id="rId19" Type="http://schemas.openxmlformats.org/officeDocument/2006/relationships/image" Target="media/image6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media/image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324</Words>
  <Characters>1853</Characters>
  <Application>Microsoft Office Word</Application>
  <DocSecurity>0</DocSecurity>
  <Lines>15</Lines>
  <Paragraphs>4</Paragraphs>
  <ScaleCrop>false</ScaleCrop>
  <Company>China</Company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2020-08-24T07:05:00Z</dcterms:created>
  <dcterms:modified xsi:type="dcterms:W3CDTF">2020-08-24T07:05:00Z</dcterms:modified>
</cp:coreProperties>
</file>